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57B" w:rsidRPr="00395617" w:rsidRDefault="00E2357B" w:rsidP="00B73600">
      <w:pPr>
        <w:tabs>
          <w:tab w:val="left" w:pos="0"/>
        </w:tabs>
        <w:spacing w:after="0" w:line="240" w:lineRule="auto"/>
        <w:rPr>
          <w:rFonts w:ascii="Arial" w:eastAsia="Times New Roman" w:hAnsi="Arial" w:cs="Times New Roman"/>
          <w:b/>
          <w:bCs/>
          <w:smallCaps/>
          <w:szCs w:val="2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lang w:val="en-US"/>
        </w:rPr>
        <w:drawing>
          <wp:inline distT="0" distB="0" distL="0" distR="0" wp14:anchorId="21F37481" wp14:editId="13C9454B">
            <wp:extent cx="789940" cy="702310"/>
            <wp:effectExtent l="0" t="0" r="0" b="2540"/>
            <wp:docPr id="1" name="Picture 1" descr="0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10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B73600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395617">
        <w:rPr>
          <w:rFonts w:eastAsia="Times New Roman" w:cs="Times New Roman"/>
          <w:b/>
          <w:bCs/>
          <w:smallCaps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РЕПУБЛИКА БЪЛГАРИЯ</w:t>
      </w:r>
    </w:p>
    <w:p w:rsidR="00E2357B" w:rsidRDefault="00B73600" w:rsidP="00B73600">
      <w:pPr>
        <w:keepNext/>
        <w:keepLines/>
        <w:pBdr>
          <w:bottom w:val="single" w:sz="4" w:space="1" w:color="auto"/>
        </w:pBdr>
        <w:tabs>
          <w:tab w:val="left" w:pos="0"/>
        </w:tabs>
        <w:spacing w:after="0" w:line="220" w:lineRule="atLeast"/>
        <w:ind w:left="840" w:right="-360"/>
        <w:outlineLvl w:val="3"/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E2357B" w:rsidRPr="00395617"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КОНСТИТУЦИОНЕН СЪД</w:t>
      </w:r>
    </w:p>
    <w:p w:rsidR="00E2357B" w:rsidRPr="00395617" w:rsidRDefault="00E2357B" w:rsidP="00E2357B">
      <w:pPr>
        <w:keepNext/>
        <w:keepLines/>
        <w:pBdr>
          <w:bottom w:val="single" w:sz="4" w:space="1" w:color="auto"/>
        </w:pBdr>
        <w:tabs>
          <w:tab w:val="left" w:pos="0"/>
        </w:tabs>
        <w:spacing w:after="0" w:line="220" w:lineRule="atLeast"/>
        <w:ind w:left="840" w:right="-360"/>
        <w:jc w:val="center"/>
        <w:outlineLvl w:val="3"/>
        <w:rPr>
          <w:rFonts w:eastAsia="Times New Roman" w:cs="Times New Roman"/>
          <w:b/>
          <w:bCs/>
          <w:i/>
          <w:smallCaps/>
          <w:spacing w:val="-2"/>
          <w:kern w:val="28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>ПРОТОКОЛ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№</w:t>
      </w:r>
      <w:r w:rsidR="009B6B02">
        <w:rPr>
          <w:rFonts w:eastAsiaTheme="minorEastAsia" w:cs="Times New Roman"/>
          <w:b/>
          <w:bCs/>
          <w:sz w:val="24"/>
          <w:szCs w:val="24"/>
          <w:lang w:val="en-US" w:eastAsia="zh-CN"/>
        </w:rPr>
        <w:t xml:space="preserve"> 5 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/</w:t>
      </w:r>
      <w:r w:rsidR="009B6B02">
        <w:rPr>
          <w:rFonts w:eastAsiaTheme="minorEastAsia" w:cs="Times New Roman"/>
          <w:b/>
          <w:bCs/>
          <w:sz w:val="24"/>
          <w:szCs w:val="24"/>
          <w:lang w:val="en-US" w:eastAsia="zh-CN"/>
        </w:rPr>
        <w:t>29.03.</w:t>
      </w:r>
      <w:bookmarkStart w:id="0" w:name="_GoBack"/>
      <w:bookmarkEnd w:id="0"/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20</w:t>
      </w:r>
      <w:r w:rsidR="00820F53">
        <w:rPr>
          <w:rFonts w:eastAsiaTheme="minorEastAsia" w:cs="Times New Roman"/>
          <w:b/>
          <w:bCs/>
          <w:sz w:val="24"/>
          <w:szCs w:val="24"/>
          <w:lang w:eastAsia="zh-CN"/>
        </w:rPr>
        <w:t>2</w:t>
      </w:r>
      <w:r w:rsidR="00FE14AB">
        <w:rPr>
          <w:rFonts w:eastAsiaTheme="minorEastAsia" w:cs="Times New Roman"/>
          <w:b/>
          <w:bCs/>
          <w:sz w:val="24"/>
          <w:szCs w:val="24"/>
          <w:lang w:eastAsia="zh-CN"/>
        </w:rPr>
        <w:t>1</w:t>
      </w:r>
      <w:r w:rsidR="00820F53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>г.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</w:p>
    <w:p w:rsidR="00A94692" w:rsidRPr="00185693" w:rsidRDefault="00A94692" w:rsidP="00A94692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eastAsiaTheme="minorEastAsia" w:cs="Times New Roman"/>
          <w:b/>
          <w:bCs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 xml:space="preserve">за допуснатите и недопуснатите </w:t>
      </w:r>
      <w:r w:rsidRPr="00A94692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по документи </w:t>
      </w:r>
      <w:r w:rsidRPr="00A94692">
        <w:rPr>
          <w:rFonts w:eastAsiaTheme="minorEastAsia" w:cs="Times New Roman"/>
          <w:b/>
          <w:bCs/>
          <w:sz w:val="24"/>
          <w:szCs w:val="24"/>
          <w:lang w:val="x-none" w:eastAsia="zh-CN"/>
        </w:rPr>
        <w:t>кандидати</w:t>
      </w:r>
      <w:r w:rsidR="00185693">
        <w:rPr>
          <w:rFonts w:eastAsiaTheme="minorEastAsia" w:cs="Times New Roman"/>
          <w:b/>
          <w:bCs/>
          <w:sz w:val="24"/>
          <w:szCs w:val="24"/>
          <w:lang w:eastAsia="zh-CN"/>
        </w:rPr>
        <w:t xml:space="preserve"> за обявения конкурс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ind w:left="239"/>
        <w:jc w:val="center"/>
        <w:rPr>
          <w:rFonts w:eastAsiaTheme="minorEastAsia" w:cs="Times New Roman"/>
          <w:b/>
          <w:sz w:val="24"/>
          <w:szCs w:val="24"/>
          <w:lang w:eastAsia="zh-CN"/>
        </w:rPr>
      </w:pP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за длъжността</w:t>
      </w:r>
      <w:r w:rsidRPr="00A94692">
        <w:rPr>
          <w:rFonts w:eastAsiaTheme="minorEastAsia" w:cs="Times New Roman"/>
          <w:sz w:val="24"/>
          <w:szCs w:val="24"/>
          <w:lang w:eastAsia="zh-CN"/>
        </w:rPr>
        <w:t xml:space="preserve"> </w:t>
      </w:r>
      <w:r w:rsidRPr="00A94692">
        <w:rPr>
          <w:rFonts w:asciiTheme="minorHAnsi" w:eastAsia="SimSun" w:hAnsiTheme="minorHAnsi" w:cs="Times New Roman"/>
          <w:sz w:val="24"/>
          <w:szCs w:val="24"/>
          <w:lang w:eastAsia="zh-CN"/>
        </w:rPr>
        <w:t>„</w:t>
      </w:r>
      <w:r w:rsidR="00185693">
        <w:rPr>
          <w:rFonts w:eastAsia="SimSun" w:cs="Times New Roman"/>
          <w:b/>
          <w:sz w:val="24"/>
          <w:szCs w:val="24"/>
          <w:lang w:eastAsia="zh-CN"/>
        </w:rPr>
        <w:t>Правен експерт</w:t>
      </w:r>
      <w:r w:rsidRPr="00A94692">
        <w:rPr>
          <w:rFonts w:eastAsia="SimSun" w:cs="Times New Roman"/>
          <w:b/>
          <w:sz w:val="24"/>
          <w:szCs w:val="24"/>
          <w:lang w:eastAsia="zh-CN"/>
        </w:rPr>
        <w:t>” в дирекция„Специализирана администрация“ към Конституционния съд на Република България</w:t>
      </w:r>
    </w:p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ind w:left="239"/>
        <w:jc w:val="center"/>
        <w:rPr>
          <w:rFonts w:eastAsiaTheme="minorEastAsia" w:cs="Times New Roman"/>
          <w:sz w:val="24"/>
          <w:szCs w:val="24"/>
          <w:lang w:eastAsia="zh-CN"/>
        </w:rPr>
      </w:pPr>
    </w:p>
    <w:p w:rsidR="00A94692" w:rsidRPr="00A94692" w:rsidRDefault="00A94692" w:rsidP="00A94692">
      <w:pPr>
        <w:tabs>
          <w:tab w:val="left" w:pos="567"/>
          <w:tab w:val="left" w:pos="851"/>
          <w:tab w:val="left" w:pos="993"/>
        </w:tabs>
        <w:spacing w:after="0"/>
        <w:ind w:firstLine="567"/>
        <w:jc w:val="both"/>
        <w:rPr>
          <w:rFonts w:eastAsiaTheme="minorEastAsia" w:cs="Times New Roman"/>
          <w:sz w:val="24"/>
          <w:szCs w:val="24"/>
        </w:rPr>
      </w:pPr>
      <w:r w:rsidRPr="00A94692">
        <w:rPr>
          <w:rFonts w:eastAsiaTheme="minorEastAsia" w:cs="Times New Roman"/>
          <w:sz w:val="24"/>
          <w:szCs w:val="24"/>
        </w:rPr>
        <w:t xml:space="preserve">Днес, </w:t>
      </w:r>
      <w:r w:rsidR="00FE14AB">
        <w:rPr>
          <w:rFonts w:eastAsiaTheme="minorEastAsia" w:cs="Times New Roman"/>
          <w:sz w:val="24"/>
          <w:szCs w:val="24"/>
        </w:rPr>
        <w:t>23</w:t>
      </w:r>
      <w:r w:rsidR="00060237">
        <w:rPr>
          <w:rFonts w:eastAsiaTheme="minorEastAsia" w:cs="Times New Roman"/>
          <w:sz w:val="24"/>
          <w:szCs w:val="24"/>
        </w:rPr>
        <w:t>.0</w:t>
      </w:r>
      <w:r w:rsidR="00FE14AB">
        <w:rPr>
          <w:rFonts w:eastAsiaTheme="minorEastAsia" w:cs="Times New Roman"/>
          <w:sz w:val="24"/>
          <w:szCs w:val="24"/>
        </w:rPr>
        <w:t>3</w:t>
      </w:r>
      <w:r w:rsidR="00060237">
        <w:rPr>
          <w:rFonts w:eastAsiaTheme="minorEastAsia" w:cs="Times New Roman"/>
          <w:sz w:val="24"/>
          <w:szCs w:val="24"/>
        </w:rPr>
        <w:t>.</w:t>
      </w:r>
      <w:r w:rsidRPr="00A94692">
        <w:rPr>
          <w:rFonts w:eastAsiaTheme="minorEastAsia" w:cs="Times New Roman"/>
          <w:sz w:val="24"/>
          <w:szCs w:val="24"/>
        </w:rPr>
        <w:t>20</w:t>
      </w:r>
      <w:r w:rsidR="009A73B9">
        <w:rPr>
          <w:rFonts w:eastAsiaTheme="minorEastAsia" w:cs="Times New Roman"/>
          <w:sz w:val="24"/>
          <w:szCs w:val="24"/>
        </w:rPr>
        <w:t>2</w:t>
      </w:r>
      <w:r w:rsidR="00FE14AB">
        <w:rPr>
          <w:rFonts w:eastAsiaTheme="minorEastAsia" w:cs="Times New Roman"/>
          <w:sz w:val="24"/>
          <w:szCs w:val="24"/>
        </w:rPr>
        <w:t>1</w:t>
      </w:r>
      <w:r w:rsidRPr="00A94692">
        <w:rPr>
          <w:rFonts w:eastAsiaTheme="minorEastAsia" w:cs="Times New Roman"/>
          <w:sz w:val="24"/>
          <w:szCs w:val="24"/>
        </w:rPr>
        <w:t xml:space="preserve"> г. в гр. София, в административната сграда на Конституционния съд, се проведе заседание на комисията, назначена със заповед на</w:t>
      </w:r>
      <w:r w:rsidR="00BB7811">
        <w:rPr>
          <w:rFonts w:eastAsiaTheme="minorEastAsia" w:cs="Times New Roman"/>
          <w:sz w:val="24"/>
          <w:szCs w:val="24"/>
        </w:rPr>
        <w:t xml:space="preserve"> № 0</w:t>
      </w:r>
      <w:r w:rsidR="00FE14AB">
        <w:rPr>
          <w:rFonts w:eastAsiaTheme="minorEastAsia" w:cs="Times New Roman"/>
          <w:sz w:val="24"/>
          <w:szCs w:val="24"/>
        </w:rPr>
        <w:t>3</w:t>
      </w:r>
      <w:r w:rsidR="00BB7811">
        <w:rPr>
          <w:rFonts w:eastAsiaTheme="minorEastAsia" w:cs="Times New Roman"/>
          <w:sz w:val="24"/>
          <w:szCs w:val="24"/>
        </w:rPr>
        <w:t>/</w:t>
      </w:r>
      <w:r w:rsidR="00FE14AB">
        <w:rPr>
          <w:rFonts w:eastAsiaTheme="minorEastAsia" w:cs="Times New Roman"/>
          <w:sz w:val="24"/>
          <w:szCs w:val="24"/>
        </w:rPr>
        <w:t>05</w:t>
      </w:r>
      <w:r w:rsidR="00BB7811">
        <w:rPr>
          <w:rFonts w:eastAsiaTheme="minorEastAsia" w:cs="Times New Roman"/>
          <w:sz w:val="24"/>
          <w:szCs w:val="24"/>
        </w:rPr>
        <w:t>.0</w:t>
      </w:r>
      <w:r w:rsidR="00FE14AB">
        <w:rPr>
          <w:rFonts w:eastAsiaTheme="minorEastAsia" w:cs="Times New Roman"/>
          <w:sz w:val="24"/>
          <w:szCs w:val="24"/>
        </w:rPr>
        <w:t>3</w:t>
      </w:r>
      <w:r w:rsidR="00BB7811">
        <w:rPr>
          <w:rFonts w:eastAsiaTheme="minorEastAsia" w:cs="Times New Roman"/>
          <w:sz w:val="24"/>
          <w:szCs w:val="24"/>
        </w:rPr>
        <w:t>.202</w:t>
      </w:r>
      <w:r w:rsidR="00FE14AB">
        <w:rPr>
          <w:rFonts w:eastAsiaTheme="minorEastAsia" w:cs="Times New Roman"/>
          <w:sz w:val="24"/>
          <w:szCs w:val="24"/>
        </w:rPr>
        <w:t>1</w:t>
      </w:r>
      <w:r w:rsidR="00BB7811">
        <w:rPr>
          <w:rFonts w:eastAsiaTheme="minorEastAsia" w:cs="Times New Roman"/>
          <w:sz w:val="24"/>
          <w:szCs w:val="24"/>
        </w:rPr>
        <w:t xml:space="preserve"> г. на</w:t>
      </w:r>
      <w:r w:rsidRPr="00A94692">
        <w:rPr>
          <w:rFonts w:eastAsiaTheme="minorEastAsia" w:cs="Times New Roman"/>
          <w:sz w:val="24"/>
          <w:szCs w:val="24"/>
        </w:rPr>
        <w:t xml:space="preserve"> Председателя на Конституционния съд за разглеждане и </w:t>
      </w:r>
      <w:r w:rsidR="00023DD7">
        <w:rPr>
          <w:rFonts w:eastAsiaTheme="minorEastAsia" w:cs="Times New Roman"/>
          <w:sz w:val="24"/>
          <w:szCs w:val="24"/>
        </w:rPr>
        <w:t>допускане</w:t>
      </w:r>
      <w:r w:rsidRPr="00A94692">
        <w:rPr>
          <w:rFonts w:eastAsiaTheme="minorEastAsia" w:cs="Times New Roman"/>
          <w:sz w:val="24"/>
          <w:szCs w:val="24"/>
        </w:rPr>
        <w:t xml:space="preserve"> по документи </w:t>
      </w:r>
      <w:r w:rsidR="003D1202">
        <w:rPr>
          <w:rFonts w:eastAsiaTheme="minorEastAsia" w:cs="Times New Roman"/>
          <w:sz w:val="24"/>
          <w:szCs w:val="24"/>
        </w:rPr>
        <w:t xml:space="preserve">на </w:t>
      </w:r>
      <w:r w:rsidRPr="00A94692">
        <w:rPr>
          <w:rFonts w:eastAsiaTheme="minorEastAsia" w:cs="Times New Roman"/>
          <w:sz w:val="24"/>
          <w:szCs w:val="24"/>
        </w:rPr>
        <w:t xml:space="preserve">кандидати </w:t>
      </w:r>
      <w:r w:rsidR="00083213">
        <w:rPr>
          <w:rFonts w:eastAsiaTheme="minorEastAsia" w:cs="Times New Roman"/>
          <w:sz w:val="24"/>
          <w:szCs w:val="24"/>
        </w:rPr>
        <w:t>за длъжността „Правен експерт“</w:t>
      </w:r>
      <w:r w:rsidR="00083213" w:rsidRPr="00083213">
        <w:rPr>
          <w:rFonts w:eastAsia="SimSun" w:cs="Times New Roman"/>
          <w:sz w:val="24"/>
          <w:szCs w:val="24"/>
          <w:lang w:eastAsia="zh-CN"/>
        </w:rPr>
        <w:t xml:space="preserve"> </w:t>
      </w:r>
      <w:r w:rsidR="00083213" w:rsidRPr="00A94692">
        <w:rPr>
          <w:rFonts w:eastAsia="SimSun" w:cs="Times New Roman"/>
          <w:sz w:val="24"/>
          <w:szCs w:val="24"/>
          <w:lang w:eastAsia="zh-CN"/>
        </w:rPr>
        <w:t>в дирекция „Специализирана администрация“ към Конституционния съд на Република България</w:t>
      </w:r>
      <w:r w:rsidR="00083213">
        <w:rPr>
          <w:rFonts w:eastAsiaTheme="minorEastAsia" w:cs="Times New Roman"/>
          <w:sz w:val="24"/>
          <w:szCs w:val="24"/>
        </w:rPr>
        <w:t xml:space="preserve"> </w:t>
      </w:r>
      <w:r w:rsidRPr="00A94692">
        <w:rPr>
          <w:rFonts w:eastAsiaTheme="minorEastAsia" w:cs="Times New Roman"/>
          <w:sz w:val="24"/>
          <w:szCs w:val="24"/>
        </w:rPr>
        <w:t>до</w:t>
      </w:r>
      <w:r w:rsidR="005B1A5B">
        <w:rPr>
          <w:rFonts w:eastAsiaTheme="minorEastAsia" w:cs="Times New Roman"/>
          <w:sz w:val="24"/>
          <w:szCs w:val="24"/>
        </w:rPr>
        <w:t xml:space="preserve"> писмен изпит, чрез</w:t>
      </w:r>
      <w:r w:rsidRPr="00A94692">
        <w:rPr>
          <w:rFonts w:eastAsiaTheme="minorEastAsia" w:cs="Times New Roman"/>
          <w:sz w:val="24"/>
          <w:szCs w:val="24"/>
        </w:rPr>
        <w:t xml:space="preserve"> развиване на писмена разработка</w:t>
      </w:r>
      <w:r w:rsidR="003D1202">
        <w:rPr>
          <w:rFonts w:eastAsiaTheme="minorEastAsia" w:cs="Times New Roman"/>
          <w:sz w:val="24"/>
          <w:szCs w:val="24"/>
        </w:rPr>
        <w:t>,</w:t>
      </w:r>
      <w:r w:rsidRPr="00A94692">
        <w:rPr>
          <w:rFonts w:eastAsiaTheme="minorEastAsia" w:cs="Times New Roman"/>
          <w:sz w:val="24"/>
          <w:szCs w:val="24"/>
        </w:rPr>
        <w:t xml:space="preserve"> свързана с </w:t>
      </w:r>
      <w:r w:rsidR="00185693">
        <w:rPr>
          <w:rFonts w:eastAsiaTheme="minorEastAsia" w:cs="Times New Roman"/>
          <w:sz w:val="24"/>
          <w:szCs w:val="24"/>
        </w:rPr>
        <w:t>практиката на Конституционния съд</w:t>
      </w:r>
      <w:r w:rsidR="00C034B6">
        <w:rPr>
          <w:rFonts w:eastAsiaTheme="minorEastAsia" w:cs="Times New Roman"/>
          <w:sz w:val="24"/>
          <w:szCs w:val="24"/>
        </w:rPr>
        <w:t>.</w:t>
      </w:r>
      <w:r w:rsidRPr="00A94692">
        <w:rPr>
          <w:rFonts w:eastAsiaTheme="minorEastAsia" w:cs="Times New Roman"/>
          <w:sz w:val="24"/>
          <w:szCs w:val="24"/>
        </w:rPr>
        <w:t xml:space="preserve">  </w:t>
      </w:r>
    </w:p>
    <w:p w:rsidR="00A94692" w:rsidRPr="00A94692" w:rsidRDefault="00C83039" w:rsidP="00C83039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Arial" w:eastAsiaTheme="minorEastAsia" w:hAnsi="Arial" w:cs="Arial"/>
          <w:color w:val="595959"/>
          <w:sz w:val="24"/>
          <w:szCs w:val="24"/>
          <w:lang w:eastAsia="bg-BG"/>
        </w:rPr>
      </w:pPr>
      <w:r>
        <w:rPr>
          <w:rFonts w:eastAsiaTheme="minorEastAsia" w:cs="Times New Roman"/>
          <w:sz w:val="24"/>
          <w:szCs w:val="24"/>
          <w:lang w:eastAsia="zh-CN"/>
        </w:rPr>
        <w:t>1.</w:t>
      </w:r>
      <w:r w:rsidR="00A94692" w:rsidRPr="00A94692">
        <w:rPr>
          <w:rFonts w:eastAsiaTheme="minorEastAsia" w:cs="Times New Roman"/>
          <w:sz w:val="24"/>
          <w:szCs w:val="24"/>
          <w:lang w:eastAsia="zh-CN"/>
        </w:rPr>
        <w:t>Комисията разгледа</w:t>
      </w:r>
      <w:r w:rsidR="00A94692" w:rsidRPr="00A94692">
        <w:rPr>
          <w:rFonts w:eastAsiaTheme="minorEastAsia" w:cs="Times New Roman"/>
          <w:bCs/>
          <w:sz w:val="24"/>
          <w:szCs w:val="24"/>
          <w:lang w:val="x-none" w:eastAsia="zh-CN"/>
        </w:rPr>
        <w:t xml:space="preserve"> документи</w:t>
      </w:r>
      <w:r w:rsidR="00D07E05">
        <w:rPr>
          <w:rFonts w:eastAsiaTheme="minorEastAsia" w:cs="Times New Roman"/>
          <w:bCs/>
          <w:sz w:val="24"/>
          <w:szCs w:val="24"/>
          <w:lang w:eastAsia="zh-CN"/>
        </w:rPr>
        <w:t>те</w:t>
      </w:r>
      <w:r w:rsidR="009168E9">
        <w:rPr>
          <w:rFonts w:eastAsiaTheme="minorEastAsia" w:cs="Times New Roman"/>
          <w:bCs/>
          <w:sz w:val="24"/>
          <w:szCs w:val="24"/>
          <w:lang w:eastAsia="zh-CN"/>
        </w:rPr>
        <w:t>,</w:t>
      </w:r>
      <w:r w:rsidR="00D07E05">
        <w:rPr>
          <w:rFonts w:eastAsiaTheme="minorEastAsia" w:cs="Times New Roman"/>
          <w:bCs/>
          <w:sz w:val="24"/>
          <w:szCs w:val="24"/>
          <w:lang w:eastAsia="zh-CN"/>
        </w:rPr>
        <w:t xml:space="preserve"> представени</w:t>
      </w:r>
      <w:r w:rsidR="00A94692" w:rsidRPr="00A94692">
        <w:rPr>
          <w:rFonts w:eastAsiaTheme="minorEastAsia" w:cs="Times New Roman"/>
          <w:bCs/>
          <w:sz w:val="24"/>
          <w:szCs w:val="24"/>
          <w:lang w:val="x-none" w:eastAsia="zh-CN"/>
        </w:rPr>
        <w:t xml:space="preserve"> от кандидат</w:t>
      </w:r>
      <w:r w:rsidR="00060237">
        <w:rPr>
          <w:rFonts w:eastAsiaTheme="minorEastAsia" w:cs="Times New Roman"/>
          <w:bCs/>
          <w:sz w:val="24"/>
          <w:szCs w:val="24"/>
          <w:lang w:eastAsia="zh-CN"/>
        </w:rPr>
        <w:t>ите</w:t>
      </w:r>
      <w:r w:rsidR="00A94692" w:rsidRPr="00A94692">
        <w:rPr>
          <w:rFonts w:eastAsiaTheme="minorEastAsia" w:cs="Times New Roman"/>
          <w:bCs/>
          <w:sz w:val="24"/>
          <w:szCs w:val="24"/>
          <w:lang w:eastAsia="zh-CN"/>
        </w:rPr>
        <w:t xml:space="preserve">, съгласно изискванията </w:t>
      </w:r>
      <w:r>
        <w:rPr>
          <w:rFonts w:eastAsiaTheme="minorEastAsia" w:cs="Times New Roman"/>
          <w:bCs/>
          <w:sz w:val="24"/>
          <w:szCs w:val="24"/>
          <w:lang w:eastAsia="zh-CN"/>
        </w:rPr>
        <w:t xml:space="preserve">за длъжността, </w:t>
      </w:r>
      <w:r w:rsidR="00A94692" w:rsidRPr="00A94692">
        <w:rPr>
          <w:rFonts w:eastAsiaTheme="minorEastAsia" w:cs="Times New Roman"/>
          <w:bCs/>
          <w:sz w:val="24"/>
          <w:szCs w:val="24"/>
          <w:lang w:eastAsia="zh-CN"/>
        </w:rPr>
        <w:t>публикуван</w:t>
      </w:r>
      <w:r w:rsidRPr="009B6B02">
        <w:rPr>
          <w:rFonts w:eastAsiaTheme="minorEastAsia" w:cs="Times New Roman"/>
          <w:bCs/>
          <w:sz w:val="24"/>
          <w:szCs w:val="24"/>
          <w:lang w:eastAsia="zh-CN"/>
        </w:rPr>
        <w:t>и в</w:t>
      </w:r>
      <w:r w:rsidR="00A94692" w:rsidRPr="00A94692">
        <w:rPr>
          <w:rFonts w:eastAsiaTheme="minorEastAsia" w:cs="Times New Roman"/>
          <w:bCs/>
          <w:sz w:val="24"/>
          <w:szCs w:val="24"/>
          <w:lang w:eastAsia="zh-CN"/>
        </w:rPr>
        <w:t xml:space="preserve"> обява</w:t>
      </w:r>
      <w:r>
        <w:rPr>
          <w:rFonts w:eastAsiaTheme="minorEastAsia" w:cs="Times New Roman"/>
          <w:bCs/>
          <w:sz w:val="24"/>
          <w:szCs w:val="24"/>
          <w:lang w:eastAsia="zh-CN"/>
        </w:rPr>
        <w:t>та</w:t>
      </w:r>
      <w:r w:rsidRPr="009B6B02">
        <w:rPr>
          <w:rFonts w:eastAsiaTheme="minorEastAsia" w:cs="Times New Roman"/>
          <w:bCs/>
          <w:sz w:val="24"/>
          <w:szCs w:val="24"/>
          <w:lang w:eastAsia="zh-CN"/>
        </w:rPr>
        <w:t>:</w:t>
      </w:r>
      <w:r w:rsidR="00484702">
        <w:rPr>
          <w:rFonts w:eastAsiaTheme="minorEastAsia" w:cs="Times New Roman"/>
          <w:sz w:val="24"/>
          <w:szCs w:val="24"/>
          <w:lang w:val="x-none" w:eastAsia="zh-CN"/>
        </w:rPr>
        <w:tab/>
      </w:r>
      <w:r w:rsidR="00A94692" w:rsidRPr="00A94692">
        <w:rPr>
          <w:rFonts w:ascii="Arial" w:eastAsiaTheme="minorEastAsia" w:hAnsi="Arial" w:cs="Arial"/>
          <w:color w:val="595959" w:themeColor="text1" w:themeTint="A6"/>
          <w:sz w:val="24"/>
          <w:szCs w:val="24"/>
          <w:lang w:eastAsia="bg-BG"/>
        </w:rPr>
        <w:t xml:space="preserve"> </w:t>
      </w:r>
    </w:p>
    <w:p w:rsidR="00A94692" w:rsidRPr="00A94692" w:rsidRDefault="00A94692" w:rsidP="00A94692">
      <w:pPr>
        <w:numPr>
          <w:ilvl w:val="0"/>
          <w:numId w:val="2"/>
        </w:numPr>
        <w:tabs>
          <w:tab w:val="left" w:pos="239"/>
          <w:tab w:val="left" w:pos="284"/>
        </w:tabs>
        <w:spacing w:after="0"/>
        <w:jc w:val="both"/>
        <w:rPr>
          <w:rFonts w:eastAsiaTheme="minorEastAsia" w:cs="Times New Roman"/>
          <w:bCs/>
          <w:sz w:val="24"/>
          <w:szCs w:val="24"/>
          <w:lang w:eastAsia="bg-BG"/>
        </w:rPr>
      </w:pPr>
      <w:r w:rsidRPr="00A94692">
        <w:rPr>
          <w:rFonts w:eastAsiaTheme="minorEastAsia" w:cs="Times New Roman"/>
          <w:bCs/>
          <w:sz w:val="24"/>
          <w:szCs w:val="24"/>
          <w:lang w:eastAsia="bg-BG"/>
        </w:rPr>
        <w:t xml:space="preserve">заявление за участие в конкурс по образец/Приложение № </w:t>
      </w:r>
      <w:r w:rsidR="0072473C">
        <w:rPr>
          <w:rFonts w:eastAsiaTheme="minorEastAsia" w:cs="Times New Roman"/>
          <w:bCs/>
          <w:sz w:val="24"/>
          <w:szCs w:val="24"/>
          <w:lang w:eastAsia="bg-BG"/>
        </w:rPr>
        <w:t>3</w:t>
      </w:r>
      <w:r w:rsidR="00185693">
        <w:rPr>
          <w:rFonts w:eastAsiaTheme="minorEastAsia" w:cs="Times New Roman"/>
          <w:bCs/>
          <w:sz w:val="24"/>
          <w:szCs w:val="24"/>
          <w:lang w:eastAsia="bg-BG"/>
        </w:rPr>
        <w:t xml:space="preserve"> към чл.17, ал.</w:t>
      </w:r>
      <w:r w:rsidR="0072473C">
        <w:rPr>
          <w:rFonts w:eastAsiaTheme="minorEastAsia" w:cs="Times New Roman"/>
          <w:bCs/>
          <w:sz w:val="24"/>
          <w:szCs w:val="24"/>
          <w:lang w:eastAsia="bg-BG"/>
        </w:rPr>
        <w:t>2</w:t>
      </w:r>
      <w:r w:rsidRPr="00A94692">
        <w:rPr>
          <w:rFonts w:eastAsiaTheme="minorEastAsia" w:cs="Times New Roman"/>
          <w:bCs/>
          <w:sz w:val="24"/>
          <w:szCs w:val="24"/>
          <w:lang w:eastAsia="bg-BG"/>
        </w:rPr>
        <w:t xml:space="preserve"> от Наредбата за провеждане на конкурсите</w:t>
      </w:r>
      <w:r w:rsidR="0072473C">
        <w:rPr>
          <w:rFonts w:eastAsiaTheme="minorEastAsia" w:cs="Times New Roman"/>
          <w:bCs/>
          <w:sz w:val="24"/>
          <w:szCs w:val="24"/>
          <w:lang w:eastAsia="bg-BG"/>
        </w:rPr>
        <w:t xml:space="preserve"> и подбора при мобилност на държавни служители - </w:t>
      </w:r>
      <w:r w:rsidRPr="00A94692">
        <w:rPr>
          <w:rFonts w:eastAsiaTheme="minorEastAsia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A94692">
        <w:rPr>
          <w:rFonts w:eastAsiaTheme="minorEastAsia" w:cs="Times New Roman"/>
          <w:bCs/>
          <w:sz w:val="24"/>
          <w:szCs w:val="24"/>
          <w:lang w:eastAsia="bg-BG"/>
        </w:rPr>
        <w:t>НПК</w:t>
      </w:r>
      <w:r w:rsidR="0072473C">
        <w:rPr>
          <w:rFonts w:eastAsiaTheme="minorEastAsia" w:cs="Times New Roman"/>
          <w:bCs/>
          <w:sz w:val="24"/>
          <w:szCs w:val="24"/>
          <w:lang w:eastAsia="bg-BG"/>
        </w:rPr>
        <w:t>ПМДСл</w:t>
      </w:r>
      <w:proofErr w:type="spellEnd"/>
      <w:r w:rsidRPr="00A94692">
        <w:rPr>
          <w:rFonts w:eastAsiaTheme="minorEastAsia" w:cs="Times New Roman"/>
          <w:bCs/>
          <w:sz w:val="24"/>
          <w:szCs w:val="24"/>
          <w:lang w:eastAsia="bg-BG"/>
        </w:rPr>
        <w:t>;</w:t>
      </w:r>
    </w:p>
    <w:p w:rsidR="00A94692" w:rsidRPr="0072473C" w:rsidRDefault="00A94692" w:rsidP="000E7BBF">
      <w:pPr>
        <w:numPr>
          <w:ilvl w:val="0"/>
          <w:numId w:val="2"/>
        </w:numPr>
        <w:tabs>
          <w:tab w:val="left" w:pos="239"/>
          <w:tab w:val="left" w:pos="284"/>
        </w:tabs>
        <w:spacing w:after="0"/>
        <w:contextualSpacing/>
        <w:jc w:val="both"/>
        <w:rPr>
          <w:rFonts w:eastAsia="SimSun" w:cs="Times New Roman"/>
          <w:bCs/>
          <w:sz w:val="24"/>
          <w:szCs w:val="24"/>
        </w:rPr>
      </w:pPr>
      <w:r w:rsidRPr="0072473C">
        <w:rPr>
          <w:rFonts w:eastAsia="SimSun" w:cs="Times New Roman"/>
          <w:bCs/>
          <w:sz w:val="24"/>
          <w:szCs w:val="24"/>
        </w:rPr>
        <w:t xml:space="preserve"> декларация по чл.17, ал.</w:t>
      </w:r>
      <w:r w:rsidR="0072473C" w:rsidRPr="0072473C">
        <w:rPr>
          <w:rFonts w:eastAsia="SimSun" w:cs="Times New Roman"/>
          <w:bCs/>
          <w:sz w:val="24"/>
          <w:szCs w:val="24"/>
        </w:rPr>
        <w:t>3</w:t>
      </w:r>
      <w:r w:rsidRPr="0072473C">
        <w:rPr>
          <w:rFonts w:eastAsia="SimSun" w:cs="Times New Roman"/>
          <w:bCs/>
          <w:sz w:val="24"/>
          <w:szCs w:val="24"/>
        </w:rPr>
        <w:t xml:space="preserve">, т.1 от </w:t>
      </w:r>
      <w:proofErr w:type="spellStart"/>
      <w:r w:rsidR="0072473C" w:rsidRPr="0072473C">
        <w:rPr>
          <w:rFonts w:eastAsiaTheme="minorEastAsia" w:cs="Times New Roman"/>
          <w:bCs/>
          <w:sz w:val="24"/>
          <w:szCs w:val="24"/>
          <w:lang w:eastAsia="bg-BG"/>
        </w:rPr>
        <w:t>НПКПМДСл</w:t>
      </w:r>
      <w:proofErr w:type="spellEnd"/>
      <w:r w:rsidR="0072473C" w:rsidRPr="0072473C">
        <w:rPr>
          <w:rFonts w:eastAsiaTheme="minorEastAsia" w:cs="Times New Roman"/>
          <w:bCs/>
          <w:sz w:val="24"/>
          <w:szCs w:val="24"/>
          <w:lang w:eastAsia="bg-BG"/>
        </w:rPr>
        <w:t>;</w:t>
      </w:r>
    </w:p>
    <w:p w:rsidR="006F738A" w:rsidRDefault="00A94692" w:rsidP="006F738A">
      <w:pPr>
        <w:numPr>
          <w:ilvl w:val="0"/>
          <w:numId w:val="3"/>
        </w:numPr>
        <w:tabs>
          <w:tab w:val="left" w:pos="0"/>
          <w:tab w:val="left" w:pos="239"/>
          <w:tab w:val="left" w:pos="284"/>
        </w:tabs>
        <w:spacing w:after="0"/>
        <w:ind w:left="709" w:hanging="349"/>
        <w:contextualSpacing/>
        <w:jc w:val="both"/>
        <w:rPr>
          <w:rFonts w:eastAsia="SimSun" w:cs="Times New Roman"/>
          <w:bCs/>
          <w:sz w:val="24"/>
          <w:szCs w:val="24"/>
        </w:rPr>
      </w:pPr>
      <w:r w:rsidRPr="00A94692">
        <w:rPr>
          <w:rFonts w:eastAsia="SimSun" w:cs="Times New Roman"/>
          <w:bCs/>
          <w:sz w:val="24"/>
          <w:szCs w:val="24"/>
        </w:rPr>
        <w:t xml:space="preserve"> копия от документи за придобита образователно – квалификационна степен</w:t>
      </w:r>
      <w:r w:rsidR="006F738A">
        <w:rPr>
          <w:rFonts w:eastAsia="SimSun" w:cs="Times New Roman"/>
          <w:bCs/>
          <w:sz w:val="24"/>
          <w:szCs w:val="24"/>
        </w:rPr>
        <w:t>;</w:t>
      </w:r>
      <w:r w:rsidRPr="00A94692">
        <w:rPr>
          <w:rFonts w:eastAsia="SimSun" w:cs="Times New Roman"/>
          <w:bCs/>
          <w:sz w:val="24"/>
          <w:szCs w:val="24"/>
        </w:rPr>
        <w:t xml:space="preserve"> </w:t>
      </w:r>
    </w:p>
    <w:p w:rsidR="0072473C" w:rsidRPr="0072473C" w:rsidRDefault="00A94692" w:rsidP="00955744">
      <w:pPr>
        <w:widowControl w:val="0"/>
        <w:numPr>
          <w:ilvl w:val="0"/>
          <w:numId w:val="3"/>
        </w:numPr>
        <w:tabs>
          <w:tab w:val="left" w:pos="0"/>
          <w:tab w:val="left" w:pos="239"/>
          <w:tab w:val="left" w:pos="284"/>
        </w:tabs>
        <w:autoSpaceDE w:val="0"/>
        <w:autoSpaceDN w:val="0"/>
        <w:adjustRightInd w:val="0"/>
        <w:spacing w:after="0"/>
        <w:ind w:left="709" w:hanging="349"/>
        <w:contextualSpacing/>
        <w:jc w:val="both"/>
        <w:rPr>
          <w:rFonts w:eastAsiaTheme="minorEastAsia" w:cs="Times New Roman"/>
          <w:sz w:val="24"/>
          <w:szCs w:val="24"/>
          <w:lang w:eastAsia="zh-CN"/>
        </w:rPr>
      </w:pPr>
      <w:r w:rsidRPr="0072473C">
        <w:rPr>
          <w:rFonts w:eastAsia="SimSun" w:cs="Times New Roman"/>
          <w:bCs/>
          <w:sz w:val="24"/>
          <w:szCs w:val="24"/>
        </w:rPr>
        <w:t>копие на документи удостоверяващи</w:t>
      </w:r>
      <w:r w:rsidR="007E4877" w:rsidRPr="0072473C">
        <w:rPr>
          <w:rFonts w:eastAsia="SimSun" w:cs="Times New Roman"/>
          <w:bCs/>
          <w:sz w:val="24"/>
          <w:szCs w:val="24"/>
        </w:rPr>
        <w:t>,</w:t>
      </w:r>
      <w:r w:rsidRPr="0072473C">
        <w:rPr>
          <w:rFonts w:eastAsia="SimSun" w:cs="Times New Roman"/>
          <w:bCs/>
          <w:sz w:val="24"/>
          <w:szCs w:val="24"/>
        </w:rPr>
        <w:t xml:space="preserve"> </w:t>
      </w:r>
      <w:r w:rsidR="006F738A" w:rsidRPr="0072473C">
        <w:rPr>
          <w:rFonts w:eastAsia="SimSun" w:cs="Times New Roman"/>
          <w:bCs/>
          <w:sz w:val="24"/>
          <w:szCs w:val="24"/>
        </w:rPr>
        <w:t>владеене на чужд език</w:t>
      </w:r>
      <w:r w:rsidR="0072473C">
        <w:rPr>
          <w:rFonts w:eastAsia="SimSun" w:cs="Times New Roman"/>
          <w:bCs/>
          <w:sz w:val="24"/>
          <w:szCs w:val="24"/>
        </w:rPr>
        <w:t>.</w:t>
      </w:r>
      <w:r w:rsidR="006F738A" w:rsidRPr="0072473C">
        <w:rPr>
          <w:rFonts w:eastAsia="SimSun" w:cs="Times New Roman"/>
          <w:bCs/>
          <w:sz w:val="24"/>
          <w:szCs w:val="24"/>
        </w:rPr>
        <w:t xml:space="preserve"> </w:t>
      </w:r>
    </w:p>
    <w:p w:rsidR="00A94692" w:rsidRPr="0072473C" w:rsidRDefault="00484702" w:rsidP="0072473C">
      <w:pPr>
        <w:widowControl w:val="0"/>
        <w:tabs>
          <w:tab w:val="left" w:pos="0"/>
          <w:tab w:val="left" w:pos="239"/>
          <w:tab w:val="left" w:pos="284"/>
        </w:tabs>
        <w:autoSpaceDE w:val="0"/>
        <w:autoSpaceDN w:val="0"/>
        <w:adjustRightInd w:val="0"/>
        <w:spacing w:after="0"/>
        <w:contextualSpacing/>
        <w:jc w:val="both"/>
        <w:rPr>
          <w:rFonts w:eastAsiaTheme="minorEastAsia" w:cs="Times New Roman"/>
          <w:sz w:val="24"/>
          <w:szCs w:val="24"/>
          <w:lang w:eastAsia="zh-CN"/>
        </w:rPr>
      </w:pPr>
      <w:r>
        <w:rPr>
          <w:rFonts w:eastAsiaTheme="minorEastAsia" w:cs="Times New Roman"/>
          <w:sz w:val="24"/>
          <w:szCs w:val="24"/>
          <w:lang w:eastAsia="zh-CN"/>
        </w:rPr>
        <w:tab/>
      </w:r>
      <w:r>
        <w:rPr>
          <w:rFonts w:eastAsiaTheme="minorEastAsia" w:cs="Times New Roman"/>
          <w:sz w:val="24"/>
          <w:szCs w:val="24"/>
          <w:lang w:eastAsia="zh-CN"/>
        </w:rPr>
        <w:tab/>
        <w:t xml:space="preserve">    </w:t>
      </w:r>
      <w:r w:rsidR="0072473C">
        <w:rPr>
          <w:rFonts w:eastAsiaTheme="minorEastAsia" w:cs="Times New Roman"/>
          <w:sz w:val="24"/>
          <w:szCs w:val="24"/>
          <w:lang w:eastAsia="zh-CN"/>
        </w:rPr>
        <w:t>2</w:t>
      </w:r>
      <w:r w:rsidR="00A94692" w:rsidRPr="0072473C">
        <w:rPr>
          <w:rFonts w:eastAsiaTheme="minorEastAsia" w:cs="Times New Roman"/>
          <w:sz w:val="24"/>
          <w:szCs w:val="24"/>
          <w:lang w:val="x-none" w:eastAsia="zh-CN"/>
        </w:rPr>
        <w:t>. Изисквания към качествата на кандидатите за длъжността</w:t>
      </w:r>
      <w:r w:rsidR="009168E9" w:rsidRPr="0072473C">
        <w:rPr>
          <w:rFonts w:eastAsiaTheme="minorEastAsia" w:cs="Times New Roman"/>
          <w:sz w:val="24"/>
          <w:szCs w:val="24"/>
          <w:lang w:eastAsia="zh-CN"/>
        </w:rPr>
        <w:t xml:space="preserve"> „Правен експерт“ към КС</w:t>
      </w:r>
      <w:r w:rsidR="0072473C">
        <w:rPr>
          <w:rFonts w:eastAsiaTheme="minorEastAsia" w:cs="Times New Roman"/>
          <w:sz w:val="24"/>
          <w:szCs w:val="24"/>
          <w:lang w:eastAsia="zh-CN"/>
        </w:rPr>
        <w:t xml:space="preserve"> съгласно обявата</w:t>
      </w:r>
      <w:r w:rsidR="009168E9" w:rsidRPr="0072473C">
        <w:rPr>
          <w:rFonts w:eastAsiaTheme="minorEastAsia" w:cs="Times New Roman"/>
          <w:sz w:val="24"/>
          <w:szCs w:val="24"/>
          <w:lang w:eastAsia="zh-CN"/>
        </w:rPr>
        <w:t>:</w:t>
      </w:r>
      <w:r w:rsidR="00A94692" w:rsidRPr="0072473C">
        <w:rPr>
          <w:rFonts w:eastAsiaTheme="minorEastAsia" w:cs="Times New Roman"/>
          <w:sz w:val="24"/>
          <w:szCs w:val="24"/>
          <w:lang w:val="x-none" w:eastAsia="zh-CN"/>
        </w:rPr>
        <w:t xml:space="preserve"> </w:t>
      </w:r>
    </w:p>
    <w:p w:rsidR="00A94692" w:rsidRDefault="00D07E05" w:rsidP="00A94692">
      <w:pPr>
        <w:numPr>
          <w:ilvl w:val="0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Theme="minorEastAsia" w:cs="Times New Roman"/>
          <w:sz w:val="24"/>
          <w:szCs w:val="24"/>
          <w:lang w:eastAsia="bg-BG"/>
        </w:rPr>
      </w:pPr>
      <w:r>
        <w:rPr>
          <w:rFonts w:eastAsiaTheme="minorEastAsia" w:cs="Times New Roman"/>
          <w:sz w:val="24"/>
          <w:szCs w:val="24"/>
          <w:lang w:eastAsia="bg-BG"/>
        </w:rPr>
        <w:t>м</w:t>
      </w:r>
      <w:r w:rsidR="00185693">
        <w:rPr>
          <w:rFonts w:eastAsiaTheme="minorEastAsia" w:cs="Times New Roman"/>
          <w:sz w:val="24"/>
          <w:szCs w:val="24"/>
          <w:lang w:eastAsia="bg-BG"/>
        </w:rPr>
        <w:t>инимална образователно-квалификационна степен – магистър по право</w:t>
      </w:r>
      <w:r w:rsidR="0054468A">
        <w:rPr>
          <w:rFonts w:eastAsiaTheme="minorEastAsia" w:cs="Times New Roman"/>
          <w:sz w:val="24"/>
          <w:szCs w:val="24"/>
          <w:lang w:eastAsia="bg-BG"/>
        </w:rPr>
        <w:t>;</w:t>
      </w:r>
    </w:p>
    <w:p w:rsidR="0072473C" w:rsidRPr="00820F53" w:rsidRDefault="0072473C" w:rsidP="00676AB7">
      <w:pPr>
        <w:numPr>
          <w:ilvl w:val="0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Theme="minorEastAsia" w:cs="Times New Roman"/>
          <w:sz w:val="24"/>
          <w:szCs w:val="24"/>
          <w:lang w:eastAsia="bg-BG"/>
        </w:rPr>
      </w:pPr>
      <w:r w:rsidRPr="00820F53">
        <w:rPr>
          <w:rFonts w:eastAsiaTheme="minorEastAsia" w:cs="Times New Roman"/>
          <w:sz w:val="24"/>
          <w:szCs w:val="24"/>
          <w:lang w:eastAsia="bg-BG"/>
        </w:rPr>
        <w:t xml:space="preserve">свидетелство за юридическа </w:t>
      </w:r>
      <w:proofErr w:type="spellStart"/>
      <w:r w:rsidRPr="00820F53">
        <w:rPr>
          <w:rFonts w:eastAsiaTheme="minorEastAsia" w:cs="Times New Roman"/>
          <w:sz w:val="24"/>
          <w:szCs w:val="24"/>
          <w:lang w:eastAsia="bg-BG"/>
        </w:rPr>
        <w:t>провоспособност</w:t>
      </w:r>
      <w:proofErr w:type="spellEnd"/>
      <w:r w:rsidRPr="00820F53">
        <w:rPr>
          <w:rFonts w:eastAsiaTheme="minorEastAsia" w:cs="Times New Roman"/>
          <w:sz w:val="24"/>
          <w:szCs w:val="24"/>
          <w:lang w:eastAsia="bg-BG"/>
        </w:rPr>
        <w:t>;</w:t>
      </w:r>
    </w:p>
    <w:p w:rsidR="00A94692" w:rsidRPr="00C034B6" w:rsidRDefault="00D07E05" w:rsidP="00A94692">
      <w:pPr>
        <w:numPr>
          <w:ilvl w:val="0"/>
          <w:numId w:val="5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  <w:lang w:eastAsia="zh-CN"/>
        </w:rPr>
        <w:t>в</w:t>
      </w:r>
      <w:r w:rsidR="00A94692" w:rsidRPr="00C034B6">
        <w:rPr>
          <w:rFonts w:eastAsia="SimSun" w:cs="Times New Roman"/>
          <w:sz w:val="24"/>
          <w:szCs w:val="24"/>
          <w:lang w:eastAsia="zh-CN"/>
        </w:rPr>
        <w:t>ладеене на английски</w:t>
      </w:r>
      <w:r w:rsidR="00060237" w:rsidRPr="00C034B6">
        <w:rPr>
          <w:rFonts w:eastAsia="SimSun" w:cs="Times New Roman"/>
          <w:sz w:val="24"/>
          <w:szCs w:val="24"/>
          <w:lang w:eastAsia="zh-CN"/>
        </w:rPr>
        <w:t xml:space="preserve"> език</w:t>
      </w:r>
      <w:r w:rsidR="00A94692" w:rsidRPr="00C034B6">
        <w:rPr>
          <w:rFonts w:eastAsia="SimSun" w:cs="Times New Roman"/>
          <w:sz w:val="24"/>
          <w:szCs w:val="24"/>
          <w:lang w:eastAsia="zh-CN"/>
        </w:rPr>
        <w:t xml:space="preserve"> /писмено и говоримо/</w:t>
      </w:r>
      <w:r w:rsidR="0054468A" w:rsidRPr="00C034B6">
        <w:rPr>
          <w:rFonts w:eastAsia="SimSun" w:cs="Times New Roman"/>
          <w:sz w:val="24"/>
          <w:szCs w:val="24"/>
        </w:rPr>
        <w:t>;</w:t>
      </w:r>
    </w:p>
    <w:p w:rsidR="006F738A" w:rsidRDefault="00D07E05" w:rsidP="00A94692">
      <w:pPr>
        <w:numPr>
          <w:ilvl w:val="0"/>
          <w:numId w:val="5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д</w:t>
      </w:r>
      <w:r w:rsidR="006F738A">
        <w:rPr>
          <w:rFonts w:eastAsia="SimSun" w:cs="Times New Roman"/>
          <w:sz w:val="24"/>
          <w:szCs w:val="24"/>
        </w:rPr>
        <w:t xml:space="preserve">обри </w:t>
      </w:r>
      <w:r w:rsidR="00235248">
        <w:rPr>
          <w:rFonts w:eastAsia="SimSun" w:cs="Times New Roman"/>
          <w:sz w:val="24"/>
          <w:szCs w:val="24"/>
        </w:rPr>
        <w:t>компютърни умения</w:t>
      </w:r>
      <w:r w:rsidR="00FE14AB">
        <w:rPr>
          <w:rFonts w:eastAsia="SimSun" w:cs="Times New Roman"/>
          <w:sz w:val="24"/>
          <w:szCs w:val="24"/>
        </w:rPr>
        <w:t>;</w:t>
      </w:r>
    </w:p>
    <w:p w:rsidR="00B80376" w:rsidRDefault="00B80376" w:rsidP="00B80376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</w:p>
    <w:p w:rsidR="00B80376" w:rsidRDefault="00B80376" w:rsidP="00B80376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</w:p>
    <w:p w:rsidR="00B80376" w:rsidRDefault="00B80376" w:rsidP="00B80376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</w:p>
    <w:p w:rsidR="00B80376" w:rsidRDefault="00B80376" w:rsidP="00B80376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</w:p>
    <w:p w:rsidR="00B80376" w:rsidRDefault="00B80376" w:rsidP="00B80376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</w:p>
    <w:p w:rsidR="00412539" w:rsidRPr="00D07E05" w:rsidRDefault="00060237" w:rsidP="00621C32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284"/>
        <w:contextualSpacing/>
        <w:jc w:val="both"/>
        <w:rPr>
          <w:rFonts w:eastAsia="SimSun" w:cs="Times New Roman"/>
          <w:b/>
          <w:sz w:val="24"/>
          <w:szCs w:val="24"/>
        </w:rPr>
      </w:pPr>
      <w:r>
        <w:rPr>
          <w:rFonts w:eastAsia="SimSun" w:cs="Times New Roman"/>
          <w:sz w:val="24"/>
          <w:szCs w:val="24"/>
        </w:rPr>
        <w:tab/>
      </w:r>
    </w:p>
    <w:p w:rsidR="00060237" w:rsidRPr="00F936B8" w:rsidRDefault="00060237" w:rsidP="00060237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 w:rsidRPr="00F936B8">
        <w:rPr>
          <w:rFonts w:eastAsia="SimSun" w:cs="Times New Roman"/>
          <w:sz w:val="24"/>
          <w:szCs w:val="24"/>
        </w:rPr>
        <w:tab/>
      </w:r>
    </w:p>
    <w:p w:rsidR="00A94692" w:rsidRPr="00A94692" w:rsidRDefault="00FC0314" w:rsidP="00A94692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contextualSpacing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lastRenderedPageBreak/>
        <w:tab/>
        <w:t>Разгледани бяха подадените  документи на кандидатите:</w:t>
      </w:r>
    </w:p>
    <w:p w:rsidR="00A94692" w:rsidRPr="00A94692" w:rsidRDefault="00A94692" w:rsidP="00A94692">
      <w:pPr>
        <w:tabs>
          <w:tab w:val="left" w:pos="0"/>
          <w:tab w:val="left" w:pos="284"/>
          <w:tab w:val="left" w:pos="851"/>
        </w:tabs>
        <w:spacing w:after="0"/>
        <w:contextualSpacing/>
        <w:jc w:val="both"/>
        <w:rPr>
          <w:rFonts w:eastAsia="SimSun" w:cs="Times New Roman"/>
          <w:sz w:val="24"/>
          <w:szCs w:val="24"/>
          <w:lang w:eastAsia="bg-BG"/>
        </w:rPr>
      </w:pPr>
    </w:p>
    <w:tbl>
      <w:tblPr>
        <w:tblW w:w="10568" w:type="dxa"/>
        <w:jc w:val="center"/>
        <w:tblCellSpacing w:w="0" w:type="dxa"/>
        <w:tblBorders>
          <w:top w:val="single" w:sz="6" w:space="0" w:color="F0F0F0"/>
          <w:left w:val="single" w:sz="6" w:space="0" w:color="F0F0F0"/>
          <w:bottom w:val="single" w:sz="6" w:space="0" w:color="A0A0A0"/>
          <w:right w:val="single" w:sz="6" w:space="0" w:color="A0A0A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68"/>
        <w:gridCol w:w="3483"/>
        <w:gridCol w:w="67"/>
        <w:gridCol w:w="1357"/>
        <w:gridCol w:w="67"/>
        <w:gridCol w:w="2170"/>
        <w:gridCol w:w="66"/>
        <w:gridCol w:w="3225"/>
        <w:gridCol w:w="65"/>
      </w:tblGrid>
      <w:tr w:rsidR="00122CF9" w:rsidTr="00463A9E">
        <w:trPr>
          <w:gridBefore w:val="1"/>
          <w:wBefore w:w="68" w:type="dxa"/>
          <w:trHeight w:val="2335"/>
          <w:tblCellSpacing w:w="0" w:type="dxa"/>
          <w:jc w:val="center"/>
        </w:trPr>
        <w:tc>
          <w:tcPr>
            <w:tcW w:w="355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Име, презиме и фамилия на кандидата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en-US"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Представени ли са всички документи, които се изискват според обявата </w:t>
            </w:r>
            <w:r>
              <w:rPr>
                <w:rFonts w:eastAsiaTheme="minorEastAsia" w:cs="Times New Roman"/>
                <w:sz w:val="24"/>
                <w:szCs w:val="24"/>
                <w:lang w:val="en-US" w:eastAsia="zh-CN"/>
              </w:rPr>
              <w:t>*</w:t>
            </w:r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1</w:t>
            </w:r>
          </w:p>
        </w:tc>
        <w:tc>
          <w:tcPr>
            <w:tcW w:w="2236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en-US"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Удостоверяват ли </w:t>
            </w:r>
            <w:proofErr w:type="spellStart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представените</w:t>
            </w:r>
            <w:proofErr w:type="spellEnd"/>
            <w:r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до</w:t>
            </w:r>
            <w:proofErr w:type="spellEnd"/>
            <w:r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- </w:t>
            </w:r>
            <w:proofErr w:type="spellStart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кументи</w:t>
            </w:r>
            <w:proofErr w:type="spellEnd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съответствие</w:t>
            </w:r>
            <w:proofErr w:type="spellEnd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на</w:t>
            </w:r>
            <w:proofErr w:type="spellEnd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кандидата</w:t>
            </w:r>
            <w:proofErr w:type="spellEnd"/>
            <w:r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с</w:t>
            </w:r>
            <w:r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обяве</w:t>
            </w:r>
            <w:proofErr w:type="spellEnd"/>
            <w:r>
              <w:rPr>
                <w:rFonts w:eastAsiaTheme="minorEastAsia" w:cs="Times New Roman"/>
                <w:sz w:val="24"/>
                <w:szCs w:val="24"/>
                <w:lang w:val="en-US" w:eastAsia="zh-CN"/>
              </w:rPr>
              <w:t>-</w:t>
            </w:r>
          </w:p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ните</w:t>
            </w:r>
            <w:proofErr w:type="spellEnd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минимални</w:t>
            </w:r>
            <w:proofErr w:type="spellEnd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и </w:t>
            </w:r>
            <w:proofErr w:type="spellStart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специфични</w:t>
            </w:r>
            <w:proofErr w:type="spellEnd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изисква</w:t>
            </w:r>
            <w:proofErr w:type="spellEnd"/>
            <w:r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ния</w:t>
            </w:r>
            <w:proofErr w:type="spellEnd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за</w:t>
            </w:r>
            <w:proofErr w:type="spellEnd"/>
            <w:r>
              <w:rPr>
                <w:rFonts w:eastAsiaTheme="minorEastAsia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длъжността</w:t>
            </w:r>
            <w:proofErr w:type="spellEnd"/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 xml:space="preserve"> </w:t>
            </w:r>
            <w:r>
              <w:rPr>
                <w:rFonts w:eastAsiaTheme="minorEastAsia" w:cs="Times New Roman"/>
                <w:sz w:val="24"/>
                <w:szCs w:val="24"/>
                <w:lang w:val="en-US" w:eastAsia="zh-CN"/>
              </w:rPr>
              <w:t>*</w:t>
            </w:r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2</w:t>
            </w:r>
          </w:p>
        </w:tc>
        <w:tc>
          <w:tcPr>
            <w:tcW w:w="329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val="x-none" w:eastAsia="zh-CN"/>
              </w:rPr>
              <w:t>Основание за недопускане</w:t>
            </w:r>
          </w:p>
        </w:tc>
      </w:tr>
      <w:tr w:rsidR="00122CF9" w:rsidTr="00463A9E">
        <w:trPr>
          <w:gridBefore w:val="1"/>
          <w:wBefore w:w="68" w:type="dxa"/>
          <w:trHeight w:val="300"/>
          <w:tblCellSpacing w:w="0" w:type="dxa"/>
          <w:jc w:val="center"/>
        </w:trPr>
        <w:tc>
          <w:tcPr>
            <w:tcW w:w="355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8505D1" w:rsidP="00463A9E">
            <w:pPr>
              <w:ind w:hanging="53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 </w:t>
            </w:r>
            <w:r w:rsidR="00122CF9">
              <w:rPr>
                <w:rFonts w:eastAsia="SimSun" w:cs="Times New Roman"/>
                <w:sz w:val="24"/>
                <w:szCs w:val="24"/>
                <w:lang w:eastAsia="zh-CN"/>
              </w:rPr>
              <w:t>1.Яница Георгиева Русева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122CF9" w:rsidTr="00463A9E">
        <w:trPr>
          <w:gridBefore w:val="1"/>
          <w:wBefore w:w="68" w:type="dxa"/>
          <w:trHeight w:val="300"/>
          <w:tblCellSpacing w:w="0" w:type="dxa"/>
          <w:jc w:val="center"/>
        </w:trPr>
        <w:tc>
          <w:tcPr>
            <w:tcW w:w="355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2.</w:t>
            </w:r>
            <w:r>
              <w:rPr>
                <w:rFonts w:eastAsia="SimSun" w:cs="Times New Roman"/>
                <w:sz w:val="24"/>
                <w:szCs w:val="24"/>
              </w:rPr>
              <w:t xml:space="preserve"> Александра Василева Николова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122CF9" w:rsidTr="00463A9E">
        <w:trPr>
          <w:gridBefore w:val="1"/>
          <w:wBefore w:w="68" w:type="dxa"/>
          <w:trHeight w:val="300"/>
          <w:tblCellSpacing w:w="0" w:type="dxa"/>
          <w:jc w:val="center"/>
        </w:trPr>
        <w:tc>
          <w:tcPr>
            <w:tcW w:w="355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3. </w:t>
            </w:r>
            <w:r>
              <w:rPr>
                <w:rFonts w:eastAsia="SimSun" w:cs="Times New Roman"/>
                <w:sz w:val="24"/>
                <w:szCs w:val="24"/>
              </w:rPr>
              <w:t>Александра Димитрова Александрова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x-none" w:eastAsia="zh-CN"/>
              </w:rPr>
            </w:pPr>
          </w:p>
        </w:tc>
      </w:tr>
      <w:tr w:rsidR="00122CF9" w:rsidTr="00463A9E">
        <w:trPr>
          <w:gridBefore w:val="1"/>
          <w:wBefore w:w="68" w:type="dxa"/>
          <w:trHeight w:val="300"/>
          <w:tblCellSpacing w:w="0" w:type="dxa"/>
          <w:jc w:val="center"/>
        </w:trPr>
        <w:tc>
          <w:tcPr>
            <w:tcW w:w="355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4. </w:t>
            </w:r>
            <w:r>
              <w:rPr>
                <w:rFonts w:eastAsia="SimSun" w:cs="Times New Roman"/>
                <w:sz w:val="24"/>
                <w:szCs w:val="24"/>
              </w:rPr>
              <w:t>Калина Тихомирова Трифонова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Tr="00463A9E">
        <w:trPr>
          <w:gridBefore w:val="1"/>
          <w:wBefore w:w="68" w:type="dxa"/>
          <w:trHeight w:val="300"/>
          <w:tblCellSpacing w:w="0" w:type="dxa"/>
          <w:jc w:val="center"/>
        </w:trPr>
        <w:tc>
          <w:tcPr>
            <w:tcW w:w="355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5.Диана </w:t>
            </w:r>
            <w:proofErr w:type="spellStart"/>
            <w:r>
              <w:rPr>
                <w:rFonts w:eastAsia="SimSun" w:cs="Times New Roman"/>
                <w:sz w:val="24"/>
                <w:szCs w:val="24"/>
                <w:lang w:eastAsia="zh-CN"/>
              </w:rPr>
              <w:t>Пламенова</w:t>
            </w:r>
            <w:proofErr w:type="spellEnd"/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eastAsia="SimSun" w:cs="Times New Roman"/>
                <w:sz w:val="24"/>
                <w:szCs w:val="24"/>
                <w:lang w:eastAsia="zh-CN"/>
              </w:rPr>
              <w:t>Балинова</w:t>
            </w:r>
            <w:proofErr w:type="spellEnd"/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Tr="00463A9E">
        <w:trPr>
          <w:gridBefore w:val="1"/>
          <w:wBefore w:w="68" w:type="dxa"/>
          <w:trHeight w:val="300"/>
          <w:tblCellSpacing w:w="0" w:type="dxa"/>
          <w:jc w:val="center"/>
        </w:trPr>
        <w:tc>
          <w:tcPr>
            <w:tcW w:w="355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6. Милена Петрова </w:t>
            </w:r>
            <w:proofErr w:type="spellStart"/>
            <w:r>
              <w:rPr>
                <w:rFonts w:eastAsia="SimSun" w:cs="Times New Roman"/>
                <w:sz w:val="24"/>
                <w:szCs w:val="24"/>
                <w:lang w:eastAsia="zh-CN"/>
              </w:rPr>
              <w:t>Асьова</w:t>
            </w:r>
            <w:proofErr w:type="spellEnd"/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Tr="00463A9E">
        <w:trPr>
          <w:gridBefore w:val="1"/>
          <w:wBefore w:w="68" w:type="dxa"/>
          <w:trHeight w:val="300"/>
          <w:tblCellSpacing w:w="0" w:type="dxa"/>
          <w:jc w:val="center"/>
        </w:trPr>
        <w:tc>
          <w:tcPr>
            <w:tcW w:w="355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7. Михаел Василев Михов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Tr="00463A9E">
        <w:trPr>
          <w:gridBefore w:val="1"/>
          <w:wBefore w:w="68" w:type="dxa"/>
          <w:trHeight w:val="300"/>
          <w:tblCellSpacing w:w="0" w:type="dxa"/>
          <w:jc w:val="center"/>
        </w:trPr>
        <w:tc>
          <w:tcPr>
            <w:tcW w:w="355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8. Сандра Валентинова Младенова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Tr="00463A9E">
        <w:trPr>
          <w:gridBefore w:val="1"/>
          <w:wBefore w:w="68" w:type="dxa"/>
          <w:trHeight w:val="300"/>
          <w:tblCellSpacing w:w="0" w:type="dxa"/>
          <w:jc w:val="center"/>
        </w:trPr>
        <w:tc>
          <w:tcPr>
            <w:tcW w:w="355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9. Живко </w:t>
            </w:r>
            <w:proofErr w:type="spellStart"/>
            <w:r>
              <w:rPr>
                <w:rFonts w:eastAsia="SimSun" w:cs="Times New Roman"/>
                <w:sz w:val="24"/>
                <w:szCs w:val="24"/>
                <w:lang w:eastAsia="zh-CN"/>
              </w:rPr>
              <w:t>Радосветов</w:t>
            </w:r>
            <w:proofErr w:type="spellEnd"/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 Градинаров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Tr="00463A9E">
        <w:trPr>
          <w:gridBefore w:val="1"/>
          <w:wBefore w:w="68" w:type="dxa"/>
          <w:trHeight w:val="300"/>
          <w:tblCellSpacing w:w="0" w:type="dxa"/>
          <w:jc w:val="center"/>
        </w:trPr>
        <w:tc>
          <w:tcPr>
            <w:tcW w:w="355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10. Десислава Иво </w:t>
            </w:r>
            <w:proofErr w:type="spellStart"/>
            <w:r>
              <w:rPr>
                <w:rFonts w:eastAsia="SimSun" w:cs="Times New Roman"/>
                <w:sz w:val="24"/>
                <w:szCs w:val="24"/>
                <w:lang w:eastAsia="zh-CN"/>
              </w:rPr>
              <w:t>Камалова</w:t>
            </w:r>
            <w:proofErr w:type="spellEnd"/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Tr="00463A9E">
        <w:trPr>
          <w:gridBefore w:val="1"/>
          <w:wBefore w:w="68" w:type="dxa"/>
          <w:trHeight w:val="300"/>
          <w:tblCellSpacing w:w="0" w:type="dxa"/>
          <w:jc w:val="center"/>
        </w:trPr>
        <w:tc>
          <w:tcPr>
            <w:tcW w:w="355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11.Петър Цветанов Додов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Tr="00463A9E">
        <w:trPr>
          <w:gridBefore w:val="1"/>
          <w:wBefore w:w="68" w:type="dxa"/>
          <w:trHeight w:val="300"/>
          <w:tblCellSpacing w:w="0" w:type="dxa"/>
          <w:jc w:val="center"/>
        </w:trPr>
        <w:tc>
          <w:tcPr>
            <w:tcW w:w="355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12. Рени Стефанова Стоева - </w:t>
            </w:r>
            <w:proofErr w:type="spellStart"/>
            <w:r>
              <w:rPr>
                <w:rFonts w:eastAsia="SimSun" w:cs="Times New Roman"/>
                <w:sz w:val="24"/>
                <w:szCs w:val="24"/>
                <w:lang w:eastAsia="zh-CN"/>
              </w:rPr>
              <w:t>Карева</w:t>
            </w:r>
            <w:proofErr w:type="spellEnd"/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Tr="00463A9E">
        <w:trPr>
          <w:gridBefore w:val="1"/>
          <w:wBefore w:w="68" w:type="dxa"/>
          <w:trHeight w:val="300"/>
          <w:tblCellSpacing w:w="0" w:type="dxa"/>
          <w:jc w:val="center"/>
        </w:trPr>
        <w:tc>
          <w:tcPr>
            <w:tcW w:w="355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13. Благой Тодоров </w:t>
            </w:r>
            <w:proofErr w:type="spellStart"/>
            <w:r>
              <w:rPr>
                <w:rFonts w:eastAsia="SimSun" w:cs="Times New Roman"/>
                <w:sz w:val="24"/>
                <w:szCs w:val="24"/>
                <w:lang w:eastAsia="zh-CN"/>
              </w:rPr>
              <w:t>Делиев</w:t>
            </w:r>
            <w:proofErr w:type="spellEnd"/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Tr="00463A9E">
        <w:trPr>
          <w:gridBefore w:val="1"/>
          <w:wBefore w:w="68" w:type="dxa"/>
          <w:trHeight w:val="300"/>
          <w:tblCellSpacing w:w="0" w:type="dxa"/>
          <w:jc w:val="center"/>
        </w:trPr>
        <w:tc>
          <w:tcPr>
            <w:tcW w:w="355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lastRenderedPageBreak/>
              <w:t>14. Петър Христов Петров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Tr="00463A9E">
        <w:trPr>
          <w:gridBefore w:val="1"/>
          <w:wBefore w:w="68" w:type="dxa"/>
          <w:trHeight w:val="300"/>
          <w:tblCellSpacing w:w="0" w:type="dxa"/>
          <w:jc w:val="center"/>
        </w:trPr>
        <w:tc>
          <w:tcPr>
            <w:tcW w:w="355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15.Лили Димитрова Николова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6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  <w:hideMark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0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16. Виржиния Руменова Петрова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17. Никола Петев Йовчев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18. Станислава Георгиева Иванова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19.Деница Димитрова Ганева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20.Иван Янков </w:t>
            </w:r>
            <w:proofErr w:type="spellStart"/>
            <w:r>
              <w:rPr>
                <w:rFonts w:eastAsia="SimSun" w:cs="Times New Roman"/>
                <w:sz w:val="24"/>
                <w:szCs w:val="24"/>
                <w:lang w:eastAsia="zh-CN"/>
              </w:rPr>
              <w:t>Хараламбев</w:t>
            </w:r>
            <w:proofErr w:type="spellEnd"/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21. Пенка </w:t>
            </w:r>
            <w:proofErr w:type="spellStart"/>
            <w:r>
              <w:rPr>
                <w:rFonts w:eastAsia="SimSun" w:cs="Times New Roman"/>
                <w:sz w:val="24"/>
                <w:szCs w:val="24"/>
                <w:lang w:eastAsia="zh-CN"/>
              </w:rPr>
              <w:t>Качова</w:t>
            </w:r>
            <w:proofErr w:type="spellEnd"/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 Каменова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6371B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val="en-US"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22. Гергана Димова Русенова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23. </w:t>
            </w:r>
            <w:proofErr w:type="spellStart"/>
            <w:r>
              <w:rPr>
                <w:rFonts w:eastAsia="SimSun" w:cs="Times New Roman"/>
                <w:sz w:val="24"/>
                <w:szCs w:val="24"/>
                <w:lang w:eastAsia="zh-CN"/>
              </w:rPr>
              <w:t>Силви</w:t>
            </w:r>
            <w:proofErr w:type="spellEnd"/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 Росенова Русева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24. Радост Илкова Петкова - Чобанова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25. Мина Цветанова Павлова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26. Стойчо Георгиев Георгиев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да 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27. Александър Георгиев Миленов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28. Деляна Бориславова Иванова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29. Атанас Петров Георгиев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30. Теодора </w:t>
            </w:r>
            <w:proofErr w:type="spellStart"/>
            <w:r>
              <w:rPr>
                <w:rFonts w:eastAsia="SimSun" w:cs="Times New Roman"/>
                <w:sz w:val="24"/>
                <w:szCs w:val="24"/>
                <w:lang w:eastAsia="zh-CN"/>
              </w:rPr>
              <w:t>Климентова</w:t>
            </w:r>
            <w:proofErr w:type="spellEnd"/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eastAsia="SimSun" w:cs="Times New Roman"/>
                <w:sz w:val="24"/>
                <w:szCs w:val="24"/>
                <w:lang w:eastAsia="zh-CN"/>
              </w:rPr>
              <w:t>Климентова</w:t>
            </w:r>
            <w:proofErr w:type="spellEnd"/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31. Огнян Миленов </w:t>
            </w:r>
            <w:proofErr w:type="spellStart"/>
            <w:r>
              <w:rPr>
                <w:rFonts w:eastAsia="SimSun" w:cs="Times New Roman"/>
                <w:sz w:val="24"/>
                <w:szCs w:val="24"/>
                <w:lang w:eastAsia="zh-CN"/>
              </w:rPr>
              <w:t>Липчев</w:t>
            </w:r>
            <w:proofErr w:type="spellEnd"/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32. Калоян Пламенов Москов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33. Аделина Любомирова </w:t>
            </w:r>
            <w:r>
              <w:rPr>
                <w:rFonts w:eastAsia="SimSun" w:cs="Times New Roman"/>
                <w:sz w:val="24"/>
                <w:szCs w:val="24"/>
                <w:lang w:eastAsia="zh-CN"/>
              </w:rPr>
              <w:lastRenderedPageBreak/>
              <w:t>Вълкова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lastRenderedPageBreak/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lastRenderedPageBreak/>
              <w:t>34. Юлиян Огнянов Таков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35. Галина Гълъбова Писарска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да 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36. Николина Петрова Христова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37. Яни Петров Стоев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38. Стиляна Стилян Стоянова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39. Галина Стоянова Минчева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40. Мария Борисова Димитрова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41. Михаил Руменов Атанасов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не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не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8E595C" w:rsidRDefault="008505D1" w:rsidP="008505D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Без документ, удостоверяващ</w:t>
            </w:r>
            <w:r w:rsidR="00122CF9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владеене на английски език</w:t>
            </w: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42. Христина Руменова Пенкова 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да 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43. Тодор Юлиянов </w:t>
            </w:r>
            <w:proofErr w:type="spellStart"/>
            <w:r>
              <w:rPr>
                <w:rFonts w:eastAsia="SimSun" w:cs="Times New Roman"/>
                <w:sz w:val="24"/>
                <w:szCs w:val="24"/>
                <w:lang w:eastAsia="zh-CN"/>
              </w:rPr>
              <w:t>Кайтазов</w:t>
            </w:r>
            <w:proofErr w:type="spellEnd"/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8505D1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</w:t>
            </w:r>
            <w:r w:rsidR="00122CF9">
              <w:rPr>
                <w:rFonts w:eastAsia="SimSun" w:cs="Times New Roman"/>
                <w:sz w:val="24"/>
                <w:szCs w:val="24"/>
                <w:lang w:eastAsia="zh-CN"/>
              </w:rPr>
              <w:t>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44. Калина Чавдарова Христова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45. Димитър Николаев Маджаров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6371B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val="en-US" w:eastAsia="zh-CN"/>
              </w:rPr>
              <w:t>46</w:t>
            </w:r>
            <w:r>
              <w:rPr>
                <w:rFonts w:eastAsia="SimSun" w:cs="Times New Roman"/>
                <w:sz w:val="24"/>
                <w:szCs w:val="24"/>
                <w:lang w:eastAsia="zh-CN"/>
              </w:rPr>
              <w:t>.Атанас Иванов Сербезов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Pr="006371B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47. Николай Събев Михайлов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 xml:space="preserve">48. Моника Красимирова </w:t>
            </w:r>
            <w:proofErr w:type="spellStart"/>
            <w:r>
              <w:rPr>
                <w:rFonts w:eastAsia="SimSun" w:cs="Times New Roman"/>
                <w:sz w:val="24"/>
                <w:szCs w:val="24"/>
                <w:lang w:eastAsia="zh-CN"/>
              </w:rPr>
              <w:t>Колаксъзова</w:t>
            </w:r>
            <w:proofErr w:type="spellEnd"/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49. Пламен Христов Ганов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50. Йона Боянова Александрова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51. Петър Михайлов Баев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  <w:tr w:rsidR="00122CF9" w:rsidRPr="008E595C" w:rsidTr="00463A9E">
        <w:tblPrEx>
          <w:tblLook w:val="0000" w:firstRow="0" w:lastRow="0" w:firstColumn="0" w:lastColumn="0" w:noHBand="0" w:noVBand="0"/>
        </w:tblPrEx>
        <w:trPr>
          <w:gridAfter w:val="1"/>
          <w:wAfter w:w="65" w:type="dxa"/>
          <w:trHeight w:val="300"/>
          <w:tblCellSpacing w:w="0" w:type="dxa"/>
          <w:jc w:val="center"/>
        </w:trPr>
        <w:tc>
          <w:tcPr>
            <w:tcW w:w="355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52. Кирил Кирилов Марков</w:t>
            </w:r>
          </w:p>
        </w:tc>
        <w:tc>
          <w:tcPr>
            <w:tcW w:w="1424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2237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eastAsia="SimSun" w:cs="Times New Roman"/>
                <w:sz w:val="24"/>
                <w:szCs w:val="24"/>
                <w:lang w:eastAsia="zh-CN"/>
              </w:rPr>
            </w:pPr>
            <w:r>
              <w:rPr>
                <w:rFonts w:eastAsia="SimSun" w:cs="Times New Roman"/>
                <w:sz w:val="24"/>
                <w:szCs w:val="24"/>
                <w:lang w:eastAsia="zh-CN"/>
              </w:rPr>
              <w:t>да</w:t>
            </w:r>
          </w:p>
        </w:tc>
        <w:tc>
          <w:tcPr>
            <w:tcW w:w="3291" w:type="dxa"/>
            <w:gridSpan w:val="2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122CF9" w:rsidRDefault="00122CF9" w:rsidP="00463A9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</w:p>
        </w:tc>
      </w:tr>
    </w:tbl>
    <w:p w:rsidR="00122CF9" w:rsidRDefault="00122CF9" w:rsidP="00122CF9"/>
    <w:p w:rsidR="00122CF9" w:rsidRDefault="00122CF9" w:rsidP="00122CF9"/>
    <w:p w:rsidR="00A94692" w:rsidRPr="00A94692" w:rsidRDefault="00A94692" w:rsidP="00A94692">
      <w:pPr>
        <w:widowControl w:val="0"/>
        <w:autoSpaceDE w:val="0"/>
        <w:autoSpaceDN w:val="0"/>
        <w:adjustRightInd w:val="0"/>
        <w:spacing w:after="0"/>
        <w:jc w:val="both"/>
        <w:rPr>
          <w:rFonts w:eastAsiaTheme="minorEastAsia" w:cs="Times New Roman"/>
          <w:b/>
          <w:sz w:val="24"/>
          <w:szCs w:val="24"/>
          <w:lang w:val="x-none" w:eastAsia="zh-CN"/>
        </w:rPr>
      </w:pP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а) Допуска до конкурс кандида</w:t>
      </w:r>
      <w:r w:rsidR="005B3C41">
        <w:rPr>
          <w:rFonts w:eastAsiaTheme="minorEastAsia" w:cs="Times New Roman"/>
          <w:b/>
          <w:sz w:val="24"/>
          <w:szCs w:val="24"/>
          <w:lang w:eastAsia="zh-CN"/>
        </w:rPr>
        <w:t>тите</w:t>
      </w: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:</w:t>
      </w:r>
    </w:p>
    <w:p w:rsidR="00947537" w:rsidRP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  <w:lang w:eastAsia="zh-CN"/>
        </w:rPr>
        <w:t>Я</w:t>
      </w:r>
      <w:r w:rsidR="00A625CD" w:rsidRPr="00F25797">
        <w:rPr>
          <w:rFonts w:eastAsia="SimSun" w:cs="Times New Roman"/>
          <w:sz w:val="24"/>
          <w:szCs w:val="24"/>
          <w:lang w:eastAsia="zh-CN"/>
        </w:rPr>
        <w:t>ница Георгиева Русева</w:t>
      </w:r>
    </w:p>
    <w:p w:rsidR="00947537" w:rsidRPr="00F25797" w:rsidRDefault="00A625CD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 w:rsidRPr="00F25797">
        <w:rPr>
          <w:rFonts w:eastAsia="SimSun" w:cs="Times New Roman"/>
          <w:sz w:val="24"/>
          <w:szCs w:val="24"/>
        </w:rPr>
        <w:t>Александра Василева Николова</w:t>
      </w:r>
    </w:p>
    <w:p w:rsidR="00947537" w:rsidRPr="00F25797" w:rsidRDefault="00A625CD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 w:rsidRPr="00F25797">
        <w:rPr>
          <w:rFonts w:eastAsia="SimSun" w:cs="Times New Roman"/>
          <w:sz w:val="24"/>
          <w:szCs w:val="24"/>
        </w:rPr>
        <w:t>Александра Димитрова Александрова</w:t>
      </w:r>
      <w:r w:rsidR="00947537" w:rsidRPr="00F25797">
        <w:rPr>
          <w:rFonts w:eastAsia="SimSun" w:cs="Times New Roman"/>
          <w:sz w:val="24"/>
          <w:szCs w:val="24"/>
        </w:rPr>
        <w:t xml:space="preserve"> </w:t>
      </w:r>
    </w:p>
    <w:p w:rsidR="00947537" w:rsidRPr="00F25797" w:rsidRDefault="00A625CD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 w:rsidRPr="00F25797">
        <w:rPr>
          <w:rFonts w:eastAsia="SimSun" w:cs="Times New Roman"/>
          <w:sz w:val="24"/>
          <w:szCs w:val="24"/>
        </w:rPr>
        <w:t>Калина Тихомирова Трифонова</w:t>
      </w:r>
      <w:r w:rsidR="00947537" w:rsidRPr="00F25797">
        <w:rPr>
          <w:rFonts w:eastAsia="SimSun" w:cs="Times New Roman"/>
          <w:sz w:val="24"/>
          <w:szCs w:val="24"/>
        </w:rPr>
        <w:t xml:space="preserve"> </w:t>
      </w:r>
    </w:p>
    <w:p w:rsidR="00947537" w:rsidRPr="00F25797" w:rsidRDefault="00A625CD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 w:rsidRPr="00F25797">
        <w:rPr>
          <w:rFonts w:eastAsia="SimSun" w:cs="Times New Roman"/>
          <w:sz w:val="24"/>
          <w:szCs w:val="24"/>
          <w:lang w:eastAsia="zh-CN"/>
        </w:rPr>
        <w:t xml:space="preserve">Диана </w:t>
      </w:r>
      <w:proofErr w:type="spellStart"/>
      <w:r w:rsidRPr="00F25797">
        <w:rPr>
          <w:rFonts w:eastAsia="SimSun" w:cs="Times New Roman"/>
          <w:sz w:val="24"/>
          <w:szCs w:val="24"/>
          <w:lang w:eastAsia="zh-CN"/>
        </w:rPr>
        <w:t>Пламенова</w:t>
      </w:r>
      <w:proofErr w:type="spellEnd"/>
      <w:r w:rsidRPr="00F25797">
        <w:rPr>
          <w:rFonts w:eastAsia="SimSun" w:cs="Times New Roman"/>
          <w:sz w:val="24"/>
          <w:szCs w:val="24"/>
          <w:lang w:eastAsia="zh-CN"/>
        </w:rPr>
        <w:t xml:space="preserve"> </w:t>
      </w:r>
      <w:proofErr w:type="spellStart"/>
      <w:r w:rsidRPr="00F25797">
        <w:rPr>
          <w:rFonts w:eastAsia="SimSun" w:cs="Times New Roman"/>
          <w:sz w:val="24"/>
          <w:szCs w:val="24"/>
          <w:lang w:eastAsia="zh-CN"/>
        </w:rPr>
        <w:t>Балинова</w:t>
      </w:r>
      <w:proofErr w:type="spellEnd"/>
    </w:p>
    <w:p w:rsidR="00947537" w:rsidRPr="00F25797" w:rsidRDefault="00A625CD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 w:rsidRPr="00F25797">
        <w:rPr>
          <w:rFonts w:eastAsia="SimSun" w:cs="Times New Roman"/>
          <w:sz w:val="24"/>
          <w:szCs w:val="24"/>
          <w:lang w:eastAsia="zh-CN"/>
        </w:rPr>
        <w:t xml:space="preserve">Милена Петрова </w:t>
      </w:r>
      <w:proofErr w:type="spellStart"/>
      <w:r w:rsidRPr="00F25797">
        <w:rPr>
          <w:rFonts w:eastAsia="SimSun" w:cs="Times New Roman"/>
          <w:sz w:val="24"/>
          <w:szCs w:val="24"/>
          <w:lang w:eastAsia="zh-CN"/>
        </w:rPr>
        <w:t>Асьова</w:t>
      </w:r>
      <w:proofErr w:type="spellEnd"/>
    </w:p>
    <w:p w:rsidR="00947537" w:rsidRPr="00F25797" w:rsidRDefault="00A625CD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 w:rsidRPr="00F25797">
        <w:rPr>
          <w:rFonts w:eastAsia="SimSun" w:cs="Times New Roman"/>
          <w:sz w:val="24"/>
          <w:szCs w:val="24"/>
          <w:lang w:eastAsia="zh-CN"/>
        </w:rPr>
        <w:t>Михаел Василев Михов</w:t>
      </w:r>
    </w:p>
    <w:p w:rsidR="00947537" w:rsidRPr="00F25797" w:rsidRDefault="00A625CD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  <w:lang w:eastAsia="zh-CN"/>
        </w:rPr>
      </w:pPr>
      <w:r w:rsidRPr="00F25797">
        <w:rPr>
          <w:rFonts w:eastAsia="SimSun" w:cs="Times New Roman"/>
          <w:sz w:val="24"/>
          <w:szCs w:val="24"/>
          <w:lang w:eastAsia="zh-CN"/>
        </w:rPr>
        <w:t>Сандра Валентинова Младенова</w:t>
      </w:r>
    </w:p>
    <w:p w:rsidR="00F45135" w:rsidRP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Ж</w:t>
      </w:r>
      <w:r w:rsidR="00A625CD" w:rsidRPr="00F25797">
        <w:rPr>
          <w:rFonts w:eastAsia="SimSun" w:cs="Times New Roman"/>
          <w:sz w:val="24"/>
          <w:szCs w:val="24"/>
        </w:rPr>
        <w:t xml:space="preserve">ивко </w:t>
      </w:r>
      <w:proofErr w:type="spellStart"/>
      <w:r w:rsidR="00A625CD" w:rsidRPr="00F25797">
        <w:rPr>
          <w:rFonts w:eastAsia="SimSun" w:cs="Times New Roman"/>
          <w:sz w:val="24"/>
          <w:szCs w:val="24"/>
        </w:rPr>
        <w:t>Радосветов</w:t>
      </w:r>
      <w:proofErr w:type="spellEnd"/>
      <w:r w:rsidR="00A625CD" w:rsidRPr="00F25797">
        <w:rPr>
          <w:rFonts w:eastAsia="SimSun" w:cs="Times New Roman"/>
          <w:sz w:val="24"/>
          <w:szCs w:val="24"/>
        </w:rPr>
        <w:t xml:space="preserve"> Градинаров</w:t>
      </w:r>
    </w:p>
    <w:p w:rsidR="00A625CD" w:rsidRPr="00F25797" w:rsidRDefault="00A625CD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 w:rsidRPr="00F25797">
        <w:rPr>
          <w:rFonts w:eastAsia="SimSun" w:cs="Times New Roman"/>
          <w:sz w:val="24"/>
          <w:szCs w:val="24"/>
        </w:rPr>
        <w:t xml:space="preserve">Десислава Иво </w:t>
      </w:r>
      <w:proofErr w:type="spellStart"/>
      <w:r w:rsidRPr="00F25797">
        <w:rPr>
          <w:rFonts w:eastAsia="SimSun" w:cs="Times New Roman"/>
          <w:sz w:val="24"/>
          <w:szCs w:val="24"/>
        </w:rPr>
        <w:t>Кемалов</w:t>
      </w:r>
      <w:proofErr w:type="spellEnd"/>
    </w:p>
    <w:p w:rsidR="00A625CD" w:rsidRPr="00F25797" w:rsidRDefault="00A625CD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 w:rsidRPr="00F25797">
        <w:rPr>
          <w:rFonts w:eastAsia="SimSun" w:cs="Times New Roman"/>
          <w:sz w:val="24"/>
          <w:szCs w:val="24"/>
        </w:rPr>
        <w:t>Петър Цветанов Додов</w:t>
      </w:r>
    </w:p>
    <w:p w:rsidR="00A625CD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 xml:space="preserve">Рени Стефанова Стоева – </w:t>
      </w:r>
      <w:proofErr w:type="spellStart"/>
      <w:r>
        <w:rPr>
          <w:rFonts w:eastAsia="SimSun" w:cs="Times New Roman"/>
          <w:sz w:val="24"/>
          <w:szCs w:val="24"/>
        </w:rPr>
        <w:t>Карева</w:t>
      </w:r>
      <w:proofErr w:type="spellEnd"/>
    </w:p>
    <w:p w:rsid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 xml:space="preserve">Благой Тодоров </w:t>
      </w:r>
      <w:proofErr w:type="spellStart"/>
      <w:r>
        <w:rPr>
          <w:rFonts w:eastAsia="SimSun" w:cs="Times New Roman"/>
          <w:sz w:val="24"/>
          <w:szCs w:val="24"/>
        </w:rPr>
        <w:t>Делиев</w:t>
      </w:r>
      <w:proofErr w:type="spellEnd"/>
    </w:p>
    <w:p w:rsid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Петър Христов Петров</w:t>
      </w:r>
    </w:p>
    <w:p w:rsid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Лили Димитрова Николова</w:t>
      </w:r>
    </w:p>
    <w:p w:rsid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Вержиния Руменова Петрова</w:t>
      </w:r>
    </w:p>
    <w:p w:rsid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Никола Петев Йовчев</w:t>
      </w:r>
    </w:p>
    <w:p w:rsid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Станислава Георгиева Иванова</w:t>
      </w:r>
    </w:p>
    <w:p w:rsid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Деница Димитрова Ганева</w:t>
      </w:r>
    </w:p>
    <w:p w:rsid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 xml:space="preserve">Иван Янков </w:t>
      </w:r>
      <w:proofErr w:type="spellStart"/>
      <w:r>
        <w:rPr>
          <w:rFonts w:eastAsia="SimSun" w:cs="Times New Roman"/>
          <w:sz w:val="24"/>
          <w:szCs w:val="24"/>
        </w:rPr>
        <w:t>Хараламбев</w:t>
      </w:r>
      <w:proofErr w:type="spellEnd"/>
    </w:p>
    <w:p w:rsid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 xml:space="preserve">Пенка </w:t>
      </w:r>
      <w:proofErr w:type="spellStart"/>
      <w:r>
        <w:rPr>
          <w:rFonts w:eastAsia="SimSun" w:cs="Times New Roman"/>
          <w:sz w:val="24"/>
          <w:szCs w:val="24"/>
        </w:rPr>
        <w:t>Качова</w:t>
      </w:r>
      <w:proofErr w:type="spellEnd"/>
      <w:r>
        <w:rPr>
          <w:rFonts w:eastAsia="SimSun" w:cs="Times New Roman"/>
          <w:sz w:val="24"/>
          <w:szCs w:val="24"/>
        </w:rPr>
        <w:t xml:space="preserve"> Каменова</w:t>
      </w:r>
    </w:p>
    <w:p w:rsid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Гергана Димова Русенова</w:t>
      </w:r>
    </w:p>
    <w:p w:rsid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proofErr w:type="spellStart"/>
      <w:r>
        <w:rPr>
          <w:rFonts w:eastAsia="SimSun" w:cs="Times New Roman"/>
          <w:sz w:val="24"/>
          <w:szCs w:val="24"/>
        </w:rPr>
        <w:t>Силви</w:t>
      </w:r>
      <w:proofErr w:type="spellEnd"/>
      <w:r>
        <w:rPr>
          <w:rFonts w:eastAsia="SimSun" w:cs="Times New Roman"/>
          <w:sz w:val="24"/>
          <w:szCs w:val="24"/>
        </w:rPr>
        <w:t xml:space="preserve"> Росенова Русева</w:t>
      </w:r>
    </w:p>
    <w:p w:rsid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Радост Илкова Петкова – Чобанова</w:t>
      </w:r>
    </w:p>
    <w:p w:rsid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Мина Цветанова Павлова</w:t>
      </w:r>
    </w:p>
    <w:p w:rsid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Стойчо Георгиев Георгиев</w:t>
      </w:r>
    </w:p>
    <w:p w:rsid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Александър Георгиев Миленов</w:t>
      </w:r>
    </w:p>
    <w:p w:rsid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Деляна Бориславова Иванова</w:t>
      </w:r>
    </w:p>
    <w:p w:rsid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Атанас Петров Георгиев</w:t>
      </w:r>
    </w:p>
    <w:p w:rsid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 xml:space="preserve">Теодора </w:t>
      </w:r>
      <w:proofErr w:type="spellStart"/>
      <w:r>
        <w:rPr>
          <w:rFonts w:eastAsia="SimSun" w:cs="Times New Roman"/>
          <w:sz w:val="24"/>
          <w:szCs w:val="24"/>
        </w:rPr>
        <w:t>Климентова</w:t>
      </w:r>
      <w:proofErr w:type="spellEnd"/>
      <w:r>
        <w:rPr>
          <w:rFonts w:eastAsia="SimSun" w:cs="Times New Roman"/>
          <w:sz w:val="24"/>
          <w:szCs w:val="24"/>
        </w:rPr>
        <w:t xml:space="preserve"> </w:t>
      </w:r>
      <w:proofErr w:type="spellStart"/>
      <w:r>
        <w:rPr>
          <w:rFonts w:eastAsia="SimSun" w:cs="Times New Roman"/>
          <w:sz w:val="24"/>
          <w:szCs w:val="24"/>
        </w:rPr>
        <w:t>Климентова</w:t>
      </w:r>
      <w:proofErr w:type="spellEnd"/>
    </w:p>
    <w:p w:rsidR="00F25797" w:rsidRDefault="00F25797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 xml:space="preserve">Огнян Миленов </w:t>
      </w:r>
      <w:proofErr w:type="spellStart"/>
      <w:r>
        <w:rPr>
          <w:rFonts w:eastAsia="SimSun" w:cs="Times New Roman"/>
          <w:sz w:val="24"/>
          <w:szCs w:val="24"/>
        </w:rPr>
        <w:t>Липчев</w:t>
      </w:r>
      <w:proofErr w:type="spellEnd"/>
    </w:p>
    <w:p w:rsidR="00F25797" w:rsidRDefault="004118A5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Калоян Пламенов Москов</w:t>
      </w:r>
    </w:p>
    <w:p w:rsidR="004118A5" w:rsidRDefault="004118A5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Аделина Любомирова Вълкова</w:t>
      </w:r>
    </w:p>
    <w:p w:rsidR="004118A5" w:rsidRDefault="004118A5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Юлиян Огнянов Таков</w:t>
      </w:r>
    </w:p>
    <w:p w:rsidR="004118A5" w:rsidRDefault="004118A5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Галина Гъ</w:t>
      </w:r>
      <w:r w:rsidR="009713E3">
        <w:rPr>
          <w:rFonts w:eastAsia="SimSun" w:cs="Times New Roman"/>
          <w:sz w:val="24"/>
          <w:szCs w:val="24"/>
        </w:rPr>
        <w:t>лъбова Писарска</w:t>
      </w:r>
    </w:p>
    <w:p w:rsidR="009713E3" w:rsidRDefault="009713E3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Николина Петрова Христова</w:t>
      </w:r>
    </w:p>
    <w:p w:rsidR="009713E3" w:rsidRDefault="009713E3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Яни Петров Стоев</w:t>
      </w:r>
    </w:p>
    <w:p w:rsidR="009713E3" w:rsidRDefault="009713E3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Стилияна Стилиян Стоева</w:t>
      </w:r>
    </w:p>
    <w:p w:rsidR="009713E3" w:rsidRDefault="009713E3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Галина Стоянова Минчева</w:t>
      </w:r>
    </w:p>
    <w:p w:rsidR="009713E3" w:rsidRDefault="009713E3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Мария Борисова Димитрова</w:t>
      </w:r>
    </w:p>
    <w:p w:rsidR="009713E3" w:rsidRDefault="009713E3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Христина Руменова Пенкова</w:t>
      </w:r>
    </w:p>
    <w:p w:rsidR="009713E3" w:rsidRDefault="009713E3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lastRenderedPageBreak/>
        <w:t xml:space="preserve">Тодор Юлиянов </w:t>
      </w:r>
      <w:proofErr w:type="spellStart"/>
      <w:r>
        <w:rPr>
          <w:rFonts w:eastAsia="SimSun" w:cs="Times New Roman"/>
          <w:sz w:val="24"/>
          <w:szCs w:val="24"/>
        </w:rPr>
        <w:t>Кайтазов</w:t>
      </w:r>
      <w:proofErr w:type="spellEnd"/>
    </w:p>
    <w:p w:rsidR="009713E3" w:rsidRDefault="009713E3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Калина Чавдарова Христова</w:t>
      </w:r>
    </w:p>
    <w:p w:rsidR="009713E3" w:rsidRDefault="009713E3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Димитър Николаев Маджаров</w:t>
      </w:r>
    </w:p>
    <w:p w:rsidR="009713E3" w:rsidRDefault="009713E3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Петър Михайлов Баев</w:t>
      </w:r>
    </w:p>
    <w:p w:rsidR="009713E3" w:rsidRDefault="009713E3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Йоана Боянова Александрова</w:t>
      </w:r>
    </w:p>
    <w:p w:rsidR="009713E3" w:rsidRDefault="009713E3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Атанас Иванов Сербезов</w:t>
      </w:r>
    </w:p>
    <w:p w:rsidR="009713E3" w:rsidRDefault="009713E3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Николай Събев Михайлов</w:t>
      </w:r>
    </w:p>
    <w:p w:rsidR="009713E3" w:rsidRDefault="009713E3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 xml:space="preserve">Моника Красимирова </w:t>
      </w:r>
      <w:proofErr w:type="spellStart"/>
      <w:r>
        <w:rPr>
          <w:rFonts w:eastAsia="SimSun" w:cs="Times New Roman"/>
          <w:sz w:val="24"/>
          <w:szCs w:val="24"/>
        </w:rPr>
        <w:t>Колаксъзова</w:t>
      </w:r>
      <w:proofErr w:type="spellEnd"/>
    </w:p>
    <w:p w:rsidR="009713E3" w:rsidRDefault="00F74431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Пламен Христов Ганов</w:t>
      </w:r>
    </w:p>
    <w:p w:rsidR="00F74431" w:rsidRPr="00F25797" w:rsidRDefault="00F74431" w:rsidP="00F25797">
      <w:pPr>
        <w:pStyle w:val="ListParagraph"/>
        <w:numPr>
          <w:ilvl w:val="3"/>
          <w:numId w:val="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sz w:val="24"/>
          <w:szCs w:val="24"/>
        </w:rPr>
      </w:pPr>
      <w:r>
        <w:rPr>
          <w:rFonts w:eastAsia="SimSun" w:cs="Times New Roman"/>
          <w:sz w:val="24"/>
          <w:szCs w:val="24"/>
        </w:rPr>
        <w:t>Кирил Кирилов Марков</w:t>
      </w:r>
    </w:p>
    <w:p w:rsidR="00F45135" w:rsidRPr="00F45135" w:rsidRDefault="00F45135" w:rsidP="008E595C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SimSun" w:cs="Times New Roman"/>
          <w:b/>
          <w:sz w:val="24"/>
          <w:szCs w:val="24"/>
          <w:lang w:val="en-US"/>
        </w:rPr>
      </w:pPr>
    </w:p>
    <w:p w:rsidR="00A94692" w:rsidRPr="00E07875" w:rsidRDefault="00F310B9" w:rsidP="00475E70">
      <w:pPr>
        <w:pStyle w:val="ListParagraph"/>
        <w:widowControl w:val="0"/>
        <w:autoSpaceDE w:val="0"/>
        <w:autoSpaceDN w:val="0"/>
        <w:adjustRightInd w:val="0"/>
        <w:spacing w:after="0"/>
        <w:ind w:left="0"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t>Допуснатите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кандидат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и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трябва да се яв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ят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на </w:t>
      </w:r>
      <w:r w:rsidR="00F74431">
        <w:rPr>
          <w:rFonts w:eastAsiaTheme="minorEastAsia" w:cs="Times New Roman"/>
          <w:b/>
          <w:sz w:val="24"/>
          <w:szCs w:val="24"/>
          <w:lang w:eastAsia="zh-CN"/>
        </w:rPr>
        <w:t>14</w:t>
      </w:r>
      <w:r w:rsidR="00515590">
        <w:rPr>
          <w:rFonts w:eastAsiaTheme="minorEastAsia" w:cs="Times New Roman"/>
          <w:b/>
          <w:sz w:val="24"/>
          <w:szCs w:val="24"/>
          <w:lang w:eastAsia="zh-CN"/>
        </w:rPr>
        <w:t>.0</w:t>
      </w:r>
      <w:r w:rsidR="00F74431">
        <w:rPr>
          <w:rFonts w:eastAsiaTheme="minorEastAsia" w:cs="Times New Roman"/>
          <w:b/>
          <w:sz w:val="24"/>
          <w:szCs w:val="24"/>
          <w:lang w:eastAsia="zh-CN"/>
        </w:rPr>
        <w:t>4</w:t>
      </w:r>
      <w:r w:rsidR="00515590">
        <w:rPr>
          <w:rFonts w:eastAsiaTheme="minorEastAsia" w:cs="Times New Roman"/>
          <w:b/>
          <w:sz w:val="24"/>
          <w:szCs w:val="24"/>
          <w:lang w:eastAsia="zh-CN"/>
        </w:rPr>
        <w:t>.20</w:t>
      </w:r>
      <w:r w:rsidR="009A73B9">
        <w:rPr>
          <w:rFonts w:eastAsiaTheme="minorEastAsia" w:cs="Times New Roman"/>
          <w:b/>
          <w:sz w:val="24"/>
          <w:szCs w:val="24"/>
          <w:lang w:eastAsia="zh-CN"/>
        </w:rPr>
        <w:t>2</w:t>
      </w:r>
      <w:r w:rsidR="00F74431">
        <w:rPr>
          <w:rFonts w:eastAsiaTheme="minorEastAsia" w:cs="Times New Roman"/>
          <w:b/>
          <w:sz w:val="24"/>
          <w:szCs w:val="24"/>
          <w:lang w:eastAsia="zh-CN"/>
        </w:rPr>
        <w:t xml:space="preserve">1 </w:t>
      </w:r>
      <w:r w:rsidR="00515590">
        <w:rPr>
          <w:rFonts w:eastAsiaTheme="minorEastAsia" w:cs="Times New Roman"/>
          <w:b/>
          <w:sz w:val="24"/>
          <w:szCs w:val="24"/>
          <w:lang w:eastAsia="zh-CN"/>
        </w:rPr>
        <w:t>г</w:t>
      </w:r>
      <w:r w:rsidR="009A73B9">
        <w:rPr>
          <w:rFonts w:eastAsiaTheme="minorEastAsia" w:cs="Times New Roman"/>
          <w:b/>
          <w:sz w:val="24"/>
          <w:szCs w:val="24"/>
          <w:lang w:eastAsia="zh-CN"/>
        </w:rPr>
        <w:t xml:space="preserve">одина 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/</w:t>
      </w:r>
      <w:r w:rsidR="00F74431">
        <w:rPr>
          <w:rFonts w:eastAsiaTheme="minorEastAsia" w:cs="Times New Roman"/>
          <w:b/>
          <w:sz w:val="24"/>
          <w:szCs w:val="24"/>
          <w:lang w:eastAsia="zh-CN"/>
        </w:rPr>
        <w:t>сряда</w:t>
      </w:r>
      <w:r w:rsidR="00A64CE0">
        <w:rPr>
          <w:rFonts w:eastAsiaTheme="minorEastAsia" w:cs="Times New Roman"/>
          <w:b/>
          <w:sz w:val="24"/>
          <w:szCs w:val="24"/>
          <w:lang w:eastAsia="zh-CN"/>
        </w:rPr>
        <w:t>/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</w:t>
      </w:r>
      <w:r w:rsidR="008C7154">
        <w:rPr>
          <w:rFonts w:eastAsiaTheme="minorEastAsia" w:cs="Times New Roman"/>
          <w:b/>
          <w:sz w:val="24"/>
          <w:szCs w:val="24"/>
          <w:lang w:eastAsia="zh-CN"/>
        </w:rPr>
        <w:t>в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</w:t>
      </w:r>
      <w:r w:rsidR="00B80376">
        <w:rPr>
          <w:rFonts w:eastAsiaTheme="minorEastAsia" w:cs="Times New Roman"/>
          <w:b/>
          <w:sz w:val="24"/>
          <w:szCs w:val="24"/>
          <w:lang w:eastAsia="zh-CN"/>
        </w:rPr>
        <w:t>9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>:</w:t>
      </w:r>
      <w:r w:rsidR="00786B4B">
        <w:rPr>
          <w:rFonts w:eastAsiaTheme="minorEastAsia" w:cs="Times New Roman"/>
          <w:b/>
          <w:sz w:val="24"/>
          <w:szCs w:val="24"/>
          <w:lang w:eastAsia="zh-CN"/>
        </w:rPr>
        <w:t>0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>0</w:t>
      </w:r>
      <w:r w:rsidR="00A94692" w:rsidRPr="00E07875">
        <w:rPr>
          <w:rFonts w:eastAsiaTheme="minorEastAsia" w:cs="Times New Roman"/>
          <w:b/>
          <w:sz w:val="24"/>
          <w:szCs w:val="24"/>
          <w:lang w:val="x-none" w:eastAsia="zh-CN"/>
        </w:rPr>
        <w:t xml:space="preserve"> часа в сградата на </w:t>
      </w:r>
      <w:r w:rsidR="00B80376">
        <w:rPr>
          <w:rFonts w:eastAsiaTheme="minorEastAsia" w:cs="Times New Roman"/>
          <w:b/>
          <w:sz w:val="24"/>
          <w:szCs w:val="24"/>
          <w:lang w:eastAsia="zh-CN"/>
        </w:rPr>
        <w:t>Конституционния съд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 xml:space="preserve">,  гр. София, </w:t>
      </w:r>
      <w:r w:rsidR="00B80376">
        <w:rPr>
          <w:rFonts w:eastAsiaTheme="minorEastAsia" w:cs="Times New Roman"/>
          <w:b/>
          <w:sz w:val="24"/>
          <w:szCs w:val="24"/>
          <w:lang w:eastAsia="zh-CN"/>
        </w:rPr>
        <w:t xml:space="preserve">бул. Дондуков № 1, като носят </w:t>
      </w:r>
      <w:r w:rsidR="00850C43">
        <w:rPr>
          <w:rFonts w:eastAsiaTheme="minorEastAsia" w:cs="Times New Roman"/>
          <w:b/>
          <w:sz w:val="24"/>
          <w:szCs w:val="24"/>
          <w:lang w:eastAsia="zh-CN"/>
        </w:rPr>
        <w:t xml:space="preserve">документ за самоличност /лична карта/. </w:t>
      </w:r>
      <w:r w:rsidR="00B80376">
        <w:rPr>
          <w:rFonts w:eastAsiaTheme="minorEastAsia" w:cs="Times New Roman"/>
          <w:b/>
          <w:sz w:val="24"/>
          <w:szCs w:val="24"/>
          <w:lang w:eastAsia="zh-CN"/>
        </w:rPr>
        <w:t xml:space="preserve">Писменият изпит ще се проведе </w:t>
      </w:r>
      <w:r w:rsidR="001753A5">
        <w:rPr>
          <w:rFonts w:eastAsiaTheme="minorEastAsia" w:cs="Times New Roman"/>
          <w:b/>
          <w:sz w:val="24"/>
          <w:szCs w:val="24"/>
          <w:lang w:eastAsia="zh-CN"/>
        </w:rPr>
        <w:t>от</w:t>
      </w:r>
      <w:r w:rsidR="00B80376">
        <w:rPr>
          <w:rFonts w:eastAsiaTheme="minorEastAsia" w:cs="Times New Roman"/>
          <w:b/>
          <w:sz w:val="24"/>
          <w:szCs w:val="24"/>
          <w:lang w:eastAsia="zh-CN"/>
        </w:rPr>
        <w:t xml:space="preserve"> 10.00 ч. и продължителността му ще е 3 часа.</w:t>
      </w:r>
      <w:r w:rsidR="00A94692" w:rsidRPr="00E07875">
        <w:rPr>
          <w:rFonts w:eastAsiaTheme="minorEastAsia" w:cs="Times New Roman"/>
          <w:b/>
          <w:sz w:val="24"/>
          <w:szCs w:val="24"/>
          <w:lang w:eastAsia="zh-CN"/>
        </w:rPr>
        <w:t xml:space="preserve"> </w:t>
      </w:r>
      <w:r w:rsidR="0050079F">
        <w:rPr>
          <w:rFonts w:eastAsiaTheme="minorEastAsia" w:cs="Times New Roman"/>
          <w:b/>
          <w:sz w:val="24"/>
          <w:szCs w:val="24"/>
          <w:lang w:eastAsia="zh-CN"/>
        </w:rPr>
        <w:t>На кандидатите ще бъдат предоставени необходимите нормативни актове.</w:t>
      </w:r>
    </w:p>
    <w:p w:rsidR="00915E52" w:rsidRDefault="009A6169" w:rsidP="001C1272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>
        <w:rPr>
          <w:rFonts w:eastAsiaTheme="minorEastAsia" w:cs="Times New Roman"/>
          <w:b/>
          <w:sz w:val="24"/>
          <w:szCs w:val="24"/>
          <w:lang w:eastAsia="zh-CN"/>
        </w:rPr>
        <w:t>К</w:t>
      </w:r>
      <w:r w:rsidR="00E62F9C">
        <w:rPr>
          <w:rFonts w:eastAsiaTheme="minorEastAsia" w:cs="Times New Roman"/>
          <w:b/>
          <w:sz w:val="24"/>
          <w:szCs w:val="24"/>
          <w:lang w:eastAsia="zh-CN"/>
        </w:rPr>
        <w:t>андида</w:t>
      </w:r>
      <w:r w:rsidR="00632ED5">
        <w:rPr>
          <w:rFonts w:eastAsiaTheme="minorEastAsia" w:cs="Times New Roman"/>
          <w:b/>
          <w:sz w:val="24"/>
          <w:szCs w:val="24"/>
          <w:lang w:eastAsia="zh-CN"/>
        </w:rPr>
        <w:t>т</w:t>
      </w:r>
      <w:r w:rsidR="00475E70">
        <w:rPr>
          <w:rFonts w:eastAsiaTheme="minorEastAsia" w:cs="Times New Roman"/>
          <w:b/>
          <w:sz w:val="24"/>
          <w:szCs w:val="24"/>
          <w:lang w:eastAsia="zh-CN"/>
        </w:rPr>
        <w:t>ите</w:t>
      </w:r>
      <w:r w:rsidR="009A73B9">
        <w:rPr>
          <w:rFonts w:eastAsiaTheme="minorEastAsia" w:cs="Times New Roman"/>
          <w:b/>
          <w:sz w:val="24"/>
          <w:szCs w:val="24"/>
          <w:lang w:eastAsia="zh-CN"/>
        </w:rPr>
        <w:t>, които са постигнали резултат над минималния ще бъдат уведомени чрез писмено съобщение или чрез електронна поща, за датата, мястото и часа на провеждане на интервюто.</w:t>
      </w:r>
      <w:r w:rsidR="00E62F9C">
        <w:rPr>
          <w:rFonts w:eastAsiaTheme="minorEastAsia" w:cs="Times New Roman"/>
          <w:b/>
          <w:sz w:val="24"/>
          <w:szCs w:val="24"/>
          <w:lang w:eastAsia="zh-CN"/>
        </w:rPr>
        <w:t xml:space="preserve"> </w:t>
      </w:r>
    </w:p>
    <w:p w:rsidR="00915E52" w:rsidRPr="00A94692" w:rsidRDefault="00915E52" w:rsidP="001C1272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eastAsiaTheme="minorEastAsia" w:cs="Times New Roman"/>
          <w:b/>
          <w:sz w:val="24"/>
          <w:szCs w:val="24"/>
          <w:lang w:eastAsia="zh-CN"/>
        </w:rPr>
      </w:pPr>
    </w:p>
    <w:p w:rsidR="002A0930" w:rsidRDefault="002A0930" w:rsidP="002A0930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Theme="minorEastAsia" w:cs="Times New Roman"/>
          <w:b/>
          <w:sz w:val="24"/>
          <w:szCs w:val="24"/>
          <w:lang w:eastAsia="zh-CN"/>
        </w:rPr>
      </w:pPr>
      <w:r w:rsidRPr="002A0930">
        <w:rPr>
          <w:rFonts w:eastAsia="SimSun" w:cs="Times New Roman"/>
          <w:b/>
          <w:sz w:val="24"/>
          <w:szCs w:val="24"/>
        </w:rPr>
        <w:t xml:space="preserve"> </w:t>
      </w:r>
      <w:r>
        <w:rPr>
          <w:rFonts w:eastAsia="SimSun" w:cs="Times New Roman"/>
          <w:b/>
          <w:sz w:val="24"/>
          <w:szCs w:val="24"/>
        </w:rPr>
        <w:t>б</w:t>
      </w:r>
      <w:r w:rsidRPr="00A94692">
        <w:rPr>
          <w:rFonts w:eastAsiaTheme="minorEastAsia" w:cs="Times New Roman"/>
          <w:b/>
          <w:sz w:val="24"/>
          <w:szCs w:val="24"/>
          <w:lang w:val="x-none" w:eastAsia="zh-CN"/>
        </w:rPr>
        <w:t>)</w:t>
      </w:r>
      <w:r w:rsidRPr="009B6B02">
        <w:rPr>
          <w:rFonts w:eastAsiaTheme="minorEastAsia" w:cs="Times New Roman"/>
          <w:b/>
          <w:sz w:val="24"/>
          <w:szCs w:val="24"/>
          <w:lang w:eastAsia="zh-CN"/>
        </w:rPr>
        <w:t xml:space="preserve"> </w:t>
      </w:r>
      <w:r>
        <w:rPr>
          <w:rFonts w:eastAsiaTheme="minorEastAsia" w:cs="Times New Roman"/>
          <w:b/>
          <w:sz w:val="24"/>
          <w:szCs w:val="24"/>
          <w:lang w:eastAsia="zh-CN"/>
        </w:rPr>
        <w:t>Не се  допуска до конкурс кандидата:</w:t>
      </w:r>
    </w:p>
    <w:p w:rsidR="002A0930" w:rsidRDefault="002A0930" w:rsidP="002A0930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Theme="minorEastAsia" w:cs="Times New Roman"/>
          <w:b/>
          <w:sz w:val="24"/>
          <w:szCs w:val="24"/>
          <w:lang w:eastAsia="zh-C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4252"/>
        <w:gridCol w:w="4426"/>
      </w:tblGrid>
      <w:tr w:rsidR="002A0930" w:rsidRPr="00117812" w:rsidTr="002A0930">
        <w:trPr>
          <w:trHeight w:val="425"/>
        </w:trPr>
        <w:tc>
          <w:tcPr>
            <w:tcW w:w="534" w:type="dxa"/>
          </w:tcPr>
          <w:p w:rsidR="002A0930" w:rsidRPr="008B7BC5" w:rsidRDefault="002A0930" w:rsidP="002A0930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b/>
                <w:sz w:val="24"/>
                <w:szCs w:val="24"/>
                <w:lang w:eastAsia="zh-CN"/>
              </w:rPr>
            </w:pPr>
            <w:r w:rsidRPr="008B7BC5">
              <w:rPr>
                <w:rFonts w:eastAsiaTheme="minorEastAsia" w:cs="Times New Roman"/>
                <w:b/>
                <w:sz w:val="24"/>
                <w:szCs w:val="24"/>
                <w:lang w:eastAsia="zh-CN"/>
              </w:rPr>
              <w:t>№</w:t>
            </w:r>
          </w:p>
        </w:tc>
        <w:tc>
          <w:tcPr>
            <w:tcW w:w="4252" w:type="dxa"/>
          </w:tcPr>
          <w:p w:rsidR="002A0930" w:rsidRPr="008B7BC5" w:rsidRDefault="002A0930" w:rsidP="002A0930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b/>
                <w:sz w:val="24"/>
                <w:szCs w:val="24"/>
                <w:lang w:eastAsia="zh-CN"/>
              </w:rPr>
            </w:pPr>
            <w:r w:rsidRPr="008B7BC5">
              <w:rPr>
                <w:rFonts w:eastAsiaTheme="minorEastAsia" w:cs="Times New Roman"/>
                <w:b/>
                <w:sz w:val="24"/>
                <w:szCs w:val="24"/>
                <w:lang w:eastAsia="zh-CN"/>
              </w:rPr>
              <w:t>Име, презиме и фамилия</w:t>
            </w:r>
          </w:p>
        </w:tc>
        <w:tc>
          <w:tcPr>
            <w:tcW w:w="4426" w:type="dxa"/>
          </w:tcPr>
          <w:p w:rsidR="002A0930" w:rsidRPr="008B7BC5" w:rsidRDefault="00793F42" w:rsidP="002A0930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b/>
                <w:sz w:val="24"/>
                <w:szCs w:val="24"/>
                <w:lang w:eastAsia="zh-CN"/>
              </w:rPr>
            </w:pPr>
            <w:r w:rsidRPr="008B7BC5">
              <w:rPr>
                <w:rFonts w:eastAsiaTheme="minorEastAsia" w:cs="Times New Roman"/>
                <w:b/>
                <w:sz w:val="24"/>
                <w:szCs w:val="24"/>
                <w:lang w:eastAsia="zh-CN"/>
              </w:rPr>
              <w:t>Основание за недопускане</w:t>
            </w:r>
          </w:p>
        </w:tc>
      </w:tr>
      <w:tr w:rsidR="002A0930" w:rsidRPr="00117812" w:rsidTr="002A0930">
        <w:tc>
          <w:tcPr>
            <w:tcW w:w="534" w:type="dxa"/>
          </w:tcPr>
          <w:p w:rsidR="002A0930" w:rsidRPr="00117812" w:rsidRDefault="00793F42" w:rsidP="002A0930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117812">
              <w:rPr>
                <w:rFonts w:eastAsiaTheme="minorEastAsia" w:cs="Times New Roman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4252" w:type="dxa"/>
          </w:tcPr>
          <w:p w:rsidR="002A0930" w:rsidRPr="00117812" w:rsidRDefault="00F74431" w:rsidP="002A0930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>
              <w:rPr>
                <w:rFonts w:eastAsiaTheme="minorEastAsia" w:cs="Times New Roman"/>
                <w:sz w:val="24"/>
                <w:szCs w:val="24"/>
                <w:lang w:eastAsia="zh-CN"/>
              </w:rPr>
              <w:t>Михаил Руменов Атанасов</w:t>
            </w:r>
          </w:p>
        </w:tc>
        <w:tc>
          <w:tcPr>
            <w:tcW w:w="4426" w:type="dxa"/>
          </w:tcPr>
          <w:p w:rsidR="002A0930" w:rsidRPr="00117812" w:rsidRDefault="00117812" w:rsidP="008505D1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rPr>
                <w:rFonts w:eastAsiaTheme="minorEastAsia" w:cs="Times New Roman"/>
                <w:sz w:val="24"/>
                <w:szCs w:val="24"/>
                <w:lang w:eastAsia="zh-CN"/>
              </w:rPr>
            </w:pPr>
            <w:r w:rsidRPr="00117812">
              <w:rPr>
                <w:rFonts w:eastAsiaTheme="minorEastAsia" w:cs="Times New Roman"/>
                <w:sz w:val="24"/>
                <w:szCs w:val="24"/>
                <w:lang w:eastAsia="zh-CN"/>
              </w:rPr>
              <w:t>Не представя</w:t>
            </w:r>
            <w:r w:rsidR="008B7BC5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копие </w:t>
            </w:r>
            <w:r w:rsidR="00F74431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от документ, удостоверяваш владеене на </w:t>
            </w:r>
            <w:r w:rsidR="008505D1">
              <w:rPr>
                <w:rFonts w:eastAsiaTheme="minorEastAsia" w:cs="Times New Roman"/>
                <w:sz w:val="24"/>
                <w:szCs w:val="24"/>
                <w:lang w:eastAsia="zh-CN"/>
              </w:rPr>
              <w:t>английски</w:t>
            </w:r>
            <w:r w:rsidR="00F74431">
              <w:rPr>
                <w:rFonts w:eastAsiaTheme="minorEastAsia" w:cs="Times New Roman"/>
                <w:sz w:val="24"/>
                <w:szCs w:val="24"/>
                <w:lang w:eastAsia="zh-CN"/>
              </w:rPr>
              <w:t xml:space="preserve"> език</w:t>
            </w:r>
          </w:p>
        </w:tc>
      </w:tr>
    </w:tbl>
    <w:p w:rsidR="002A0930" w:rsidRPr="00117812" w:rsidRDefault="002A0930" w:rsidP="002A0930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Theme="minorEastAsia" w:cs="Times New Roman"/>
          <w:sz w:val="24"/>
          <w:szCs w:val="24"/>
          <w:lang w:eastAsia="zh-CN"/>
        </w:rPr>
      </w:pPr>
    </w:p>
    <w:p w:rsidR="00A94692" w:rsidRPr="00A94692" w:rsidRDefault="00A94692" w:rsidP="002A0930">
      <w:pPr>
        <w:widowControl w:val="0"/>
        <w:autoSpaceDE w:val="0"/>
        <w:autoSpaceDN w:val="0"/>
        <w:adjustRightInd w:val="0"/>
        <w:spacing w:after="0"/>
        <w:jc w:val="both"/>
        <w:rPr>
          <w:rFonts w:eastAsiaTheme="minorEastAsia" w:cs="Times New Roman"/>
          <w:b/>
          <w:sz w:val="24"/>
          <w:szCs w:val="24"/>
          <w:lang w:eastAsia="zh-CN"/>
        </w:rPr>
      </w:pPr>
    </w:p>
    <w:p w:rsidR="00A94692" w:rsidRDefault="00F51BC1" w:rsidP="00F51BC1">
      <w:pPr>
        <w:tabs>
          <w:tab w:val="left" w:pos="4253"/>
          <w:tab w:val="left" w:pos="5040"/>
          <w:tab w:val="left" w:pos="7020"/>
        </w:tabs>
        <w:spacing w:after="0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     </w:t>
      </w:r>
      <w:r w:rsidR="004F783C">
        <w:rPr>
          <w:rFonts w:eastAsiaTheme="minorEastAsia" w:cs="Times New Roman"/>
          <w:b/>
          <w:bCs/>
          <w:sz w:val="24"/>
          <w:szCs w:val="24"/>
        </w:rPr>
        <w:t xml:space="preserve">    </w:t>
      </w:r>
      <w:r>
        <w:rPr>
          <w:rFonts w:eastAsiaTheme="minorEastAsia" w:cs="Times New Roman"/>
          <w:b/>
          <w:bCs/>
          <w:sz w:val="24"/>
          <w:szCs w:val="24"/>
        </w:rPr>
        <w:t xml:space="preserve">   </w:t>
      </w:r>
      <w:r w:rsidR="00904CEB">
        <w:rPr>
          <w:rFonts w:eastAsiaTheme="minorEastAsia" w:cs="Times New Roman"/>
          <w:b/>
          <w:bCs/>
          <w:sz w:val="24"/>
          <w:szCs w:val="24"/>
        </w:rPr>
        <w:t>Конкурсна комисия</w:t>
      </w:r>
      <w:r w:rsidR="00515590">
        <w:rPr>
          <w:rFonts w:eastAsiaTheme="minorEastAsia" w:cs="Times New Roman"/>
          <w:b/>
          <w:bCs/>
          <w:sz w:val="24"/>
          <w:szCs w:val="24"/>
        </w:rPr>
        <w:t>:</w:t>
      </w:r>
    </w:p>
    <w:p w:rsidR="00DE1E99" w:rsidRDefault="00B80376" w:rsidP="001753A5">
      <w:pPr>
        <w:tabs>
          <w:tab w:val="left" w:pos="4253"/>
          <w:tab w:val="left" w:pos="5040"/>
          <w:tab w:val="left" w:pos="7020"/>
        </w:tabs>
        <w:spacing w:after="0"/>
        <w:ind w:left="708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</w:t>
      </w:r>
      <w:r w:rsidR="00515590">
        <w:rPr>
          <w:rFonts w:eastAsiaTheme="minorEastAsia" w:cs="Times New Roman"/>
          <w:b/>
          <w:bCs/>
          <w:sz w:val="24"/>
          <w:szCs w:val="24"/>
        </w:rPr>
        <w:t>Председател на комисията</w:t>
      </w:r>
      <w:r w:rsidR="009C710E" w:rsidRPr="009B6B02">
        <w:rPr>
          <w:rFonts w:eastAsiaTheme="minorEastAsia" w:cs="Times New Roman"/>
          <w:b/>
          <w:bCs/>
          <w:sz w:val="24"/>
          <w:szCs w:val="24"/>
        </w:rPr>
        <w:t xml:space="preserve">  </w:t>
      </w:r>
      <w:r w:rsidR="009C710E">
        <w:rPr>
          <w:rFonts w:eastAsiaTheme="minorEastAsia" w:cs="Times New Roman"/>
          <w:b/>
          <w:bCs/>
          <w:sz w:val="24"/>
          <w:szCs w:val="24"/>
        </w:rPr>
        <w:t>/п /</w:t>
      </w:r>
      <w:r w:rsidR="009C710E" w:rsidRPr="009B6B02">
        <w:rPr>
          <w:rFonts w:eastAsiaTheme="minorEastAsia" w:cs="Times New Roman"/>
          <w:b/>
          <w:bCs/>
          <w:sz w:val="24"/>
          <w:szCs w:val="24"/>
        </w:rPr>
        <w:t xml:space="preserve">  </w:t>
      </w:r>
      <w:r w:rsidR="00F74431">
        <w:rPr>
          <w:rFonts w:eastAsiaTheme="minorEastAsia" w:cs="Times New Roman"/>
          <w:b/>
          <w:bCs/>
          <w:sz w:val="24"/>
          <w:szCs w:val="24"/>
        </w:rPr>
        <w:t>П</w:t>
      </w:r>
      <w:r w:rsidR="00BE1B43">
        <w:rPr>
          <w:rFonts w:eastAsiaTheme="minorEastAsia" w:cs="Times New Roman"/>
          <w:b/>
          <w:bCs/>
          <w:sz w:val="24"/>
          <w:szCs w:val="24"/>
        </w:rPr>
        <w:t xml:space="preserve">. </w:t>
      </w:r>
      <w:r w:rsidR="00F74431">
        <w:rPr>
          <w:rFonts w:eastAsiaTheme="minorEastAsia" w:cs="Times New Roman"/>
          <w:b/>
          <w:bCs/>
          <w:sz w:val="24"/>
          <w:szCs w:val="24"/>
        </w:rPr>
        <w:t>Панова</w:t>
      </w:r>
      <w:r w:rsidR="004F783C">
        <w:rPr>
          <w:rFonts w:eastAsiaTheme="minorEastAsia" w:cs="Times New Roman"/>
          <w:b/>
          <w:bCs/>
          <w:sz w:val="24"/>
          <w:szCs w:val="24"/>
        </w:rPr>
        <w:t xml:space="preserve"> </w:t>
      </w:r>
    </w:p>
    <w:p w:rsidR="00DE1E99" w:rsidRDefault="004F783C" w:rsidP="001753A5">
      <w:pPr>
        <w:tabs>
          <w:tab w:val="left" w:pos="4253"/>
          <w:tab w:val="left" w:pos="5040"/>
          <w:tab w:val="left" w:pos="7020"/>
        </w:tabs>
        <w:spacing w:after="0"/>
        <w:ind w:left="708"/>
        <w:rPr>
          <w:rFonts w:eastAsiaTheme="minorEastAsia" w:cs="Times New Roman"/>
          <w:b/>
          <w:bCs/>
          <w:sz w:val="24"/>
          <w:szCs w:val="24"/>
        </w:rPr>
      </w:pPr>
      <w:r>
        <w:rPr>
          <w:rFonts w:eastAsiaTheme="minorEastAsia" w:cs="Times New Roman"/>
          <w:b/>
          <w:bCs/>
          <w:sz w:val="24"/>
          <w:szCs w:val="24"/>
        </w:rPr>
        <w:t xml:space="preserve"> </w:t>
      </w:r>
    </w:p>
    <w:sectPr w:rsidR="00DE1E99" w:rsidSect="00A94692">
      <w:footerReference w:type="default" r:id="rId10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CA6" w:rsidRDefault="007A1CA6" w:rsidP="005C7A83">
      <w:pPr>
        <w:spacing w:after="0" w:line="240" w:lineRule="auto"/>
      </w:pPr>
      <w:r>
        <w:separator/>
      </w:r>
    </w:p>
  </w:endnote>
  <w:endnote w:type="continuationSeparator" w:id="0">
    <w:p w:rsidR="007A1CA6" w:rsidRDefault="007A1CA6" w:rsidP="005C7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0005028"/>
      <w:docPartObj>
        <w:docPartGallery w:val="Page Numbers (Bottom of Page)"/>
        <w:docPartUnique/>
      </w:docPartObj>
    </w:sdtPr>
    <w:sdtEndPr/>
    <w:sdtContent>
      <w:p w:rsidR="00044661" w:rsidRDefault="0004466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6B02">
          <w:rPr>
            <w:noProof/>
          </w:rPr>
          <w:t>1</w:t>
        </w:r>
        <w:r>
          <w:fldChar w:fldCharType="end"/>
        </w:r>
      </w:p>
    </w:sdtContent>
  </w:sdt>
  <w:p w:rsidR="00044661" w:rsidRDefault="000446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CA6" w:rsidRDefault="007A1CA6" w:rsidP="005C7A83">
      <w:pPr>
        <w:spacing w:after="0" w:line="240" w:lineRule="auto"/>
      </w:pPr>
      <w:r>
        <w:separator/>
      </w:r>
    </w:p>
  </w:footnote>
  <w:footnote w:type="continuationSeparator" w:id="0">
    <w:p w:rsidR="007A1CA6" w:rsidRDefault="007A1CA6" w:rsidP="005C7A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E2D89"/>
    <w:multiLevelType w:val="hybridMultilevel"/>
    <w:tmpl w:val="65C6C42C"/>
    <w:lvl w:ilvl="0" w:tplc="891A1F1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4912535"/>
    <w:multiLevelType w:val="hybridMultilevel"/>
    <w:tmpl w:val="35160414"/>
    <w:lvl w:ilvl="0" w:tplc="011A80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8E76A52"/>
    <w:multiLevelType w:val="hybridMultilevel"/>
    <w:tmpl w:val="45C2A838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2D4809"/>
    <w:multiLevelType w:val="hybridMultilevel"/>
    <w:tmpl w:val="8FB45BBC"/>
    <w:lvl w:ilvl="0" w:tplc="0402000F">
      <w:start w:val="1"/>
      <w:numFmt w:val="decimal"/>
      <w:lvlText w:val="%1."/>
      <w:lvlJc w:val="left"/>
      <w:pPr>
        <w:ind w:left="644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1772E93"/>
    <w:multiLevelType w:val="hybridMultilevel"/>
    <w:tmpl w:val="F6A4B85C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934254"/>
    <w:multiLevelType w:val="hybridMultilevel"/>
    <w:tmpl w:val="A3242C9A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03C760A">
      <w:start w:val="1"/>
      <w:numFmt w:val="decimal"/>
      <w:lvlText w:val="%4."/>
      <w:lvlJc w:val="left"/>
      <w:pPr>
        <w:ind w:left="2880" w:hanging="360"/>
      </w:pPr>
      <w:rPr>
        <w:rFonts w:cs="Times New Roman"/>
        <w:b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76F26A5"/>
    <w:multiLevelType w:val="hybridMultilevel"/>
    <w:tmpl w:val="DFDA48EE"/>
    <w:lvl w:ilvl="0" w:tplc="011A8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9B73FC"/>
    <w:multiLevelType w:val="hybridMultilevel"/>
    <w:tmpl w:val="0CDE1980"/>
    <w:lvl w:ilvl="0" w:tplc="15DCF852">
      <w:start w:val="1"/>
      <w:numFmt w:val="upperRoman"/>
      <w:lvlText w:val="%1."/>
      <w:lvlJc w:val="left"/>
      <w:pPr>
        <w:ind w:left="959" w:hanging="72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19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039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759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479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199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4919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639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359" w:hanging="180"/>
      </w:pPr>
      <w:rPr>
        <w:rFonts w:cs="Times New Roman"/>
      </w:rPr>
    </w:lvl>
  </w:abstractNum>
  <w:abstractNum w:abstractNumId="8">
    <w:nsid w:val="5D443167"/>
    <w:multiLevelType w:val="hybridMultilevel"/>
    <w:tmpl w:val="16400222"/>
    <w:lvl w:ilvl="0" w:tplc="0402000F">
      <w:start w:val="1"/>
      <w:numFmt w:val="decimal"/>
      <w:lvlText w:val="%1."/>
      <w:lvlJc w:val="left"/>
      <w:pPr>
        <w:ind w:left="2880" w:hanging="360"/>
      </w:pPr>
    </w:lvl>
    <w:lvl w:ilvl="1" w:tplc="04020019" w:tentative="1">
      <w:start w:val="1"/>
      <w:numFmt w:val="lowerLetter"/>
      <w:lvlText w:val="%2."/>
      <w:lvlJc w:val="left"/>
      <w:pPr>
        <w:ind w:left="3600" w:hanging="360"/>
      </w:pPr>
    </w:lvl>
    <w:lvl w:ilvl="2" w:tplc="0402001B" w:tentative="1">
      <w:start w:val="1"/>
      <w:numFmt w:val="lowerRoman"/>
      <w:lvlText w:val="%3."/>
      <w:lvlJc w:val="right"/>
      <w:pPr>
        <w:ind w:left="4320" w:hanging="180"/>
      </w:pPr>
    </w:lvl>
    <w:lvl w:ilvl="3" w:tplc="0402000F" w:tentative="1">
      <w:start w:val="1"/>
      <w:numFmt w:val="decimal"/>
      <w:lvlText w:val="%4."/>
      <w:lvlJc w:val="left"/>
      <w:pPr>
        <w:ind w:left="5040" w:hanging="360"/>
      </w:pPr>
    </w:lvl>
    <w:lvl w:ilvl="4" w:tplc="04020019" w:tentative="1">
      <w:start w:val="1"/>
      <w:numFmt w:val="lowerLetter"/>
      <w:lvlText w:val="%5."/>
      <w:lvlJc w:val="left"/>
      <w:pPr>
        <w:ind w:left="5760" w:hanging="360"/>
      </w:pPr>
    </w:lvl>
    <w:lvl w:ilvl="5" w:tplc="0402001B" w:tentative="1">
      <w:start w:val="1"/>
      <w:numFmt w:val="lowerRoman"/>
      <w:lvlText w:val="%6."/>
      <w:lvlJc w:val="right"/>
      <w:pPr>
        <w:ind w:left="6480" w:hanging="180"/>
      </w:pPr>
    </w:lvl>
    <w:lvl w:ilvl="6" w:tplc="0402000F" w:tentative="1">
      <w:start w:val="1"/>
      <w:numFmt w:val="decimal"/>
      <w:lvlText w:val="%7."/>
      <w:lvlJc w:val="left"/>
      <w:pPr>
        <w:ind w:left="7200" w:hanging="360"/>
      </w:pPr>
    </w:lvl>
    <w:lvl w:ilvl="7" w:tplc="04020019" w:tentative="1">
      <w:start w:val="1"/>
      <w:numFmt w:val="lowerLetter"/>
      <w:lvlText w:val="%8."/>
      <w:lvlJc w:val="left"/>
      <w:pPr>
        <w:ind w:left="7920" w:hanging="360"/>
      </w:pPr>
    </w:lvl>
    <w:lvl w:ilvl="8" w:tplc="0402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>
    <w:nsid w:val="761C69CE"/>
    <w:multiLevelType w:val="hybridMultilevel"/>
    <w:tmpl w:val="BE02C6C4"/>
    <w:lvl w:ilvl="0" w:tplc="0402000F">
      <w:start w:val="1"/>
      <w:numFmt w:val="decimal"/>
      <w:lvlText w:val="%1."/>
      <w:lvlJc w:val="left"/>
      <w:pPr>
        <w:ind w:left="1004" w:hanging="360"/>
      </w:pPr>
    </w:lvl>
    <w:lvl w:ilvl="1" w:tplc="04020019" w:tentative="1">
      <w:start w:val="1"/>
      <w:numFmt w:val="lowerLetter"/>
      <w:lvlText w:val="%2."/>
      <w:lvlJc w:val="left"/>
      <w:pPr>
        <w:ind w:left="1724" w:hanging="360"/>
      </w:pPr>
    </w:lvl>
    <w:lvl w:ilvl="2" w:tplc="0402001B" w:tentative="1">
      <w:start w:val="1"/>
      <w:numFmt w:val="lowerRoman"/>
      <w:lvlText w:val="%3."/>
      <w:lvlJc w:val="right"/>
      <w:pPr>
        <w:ind w:left="2444" w:hanging="180"/>
      </w:pPr>
    </w:lvl>
    <w:lvl w:ilvl="3" w:tplc="0402000F" w:tentative="1">
      <w:start w:val="1"/>
      <w:numFmt w:val="decimal"/>
      <w:lvlText w:val="%4."/>
      <w:lvlJc w:val="left"/>
      <w:pPr>
        <w:ind w:left="3164" w:hanging="360"/>
      </w:pPr>
    </w:lvl>
    <w:lvl w:ilvl="4" w:tplc="04020019" w:tentative="1">
      <w:start w:val="1"/>
      <w:numFmt w:val="lowerLetter"/>
      <w:lvlText w:val="%5."/>
      <w:lvlJc w:val="left"/>
      <w:pPr>
        <w:ind w:left="3884" w:hanging="360"/>
      </w:pPr>
    </w:lvl>
    <w:lvl w:ilvl="5" w:tplc="0402001B" w:tentative="1">
      <w:start w:val="1"/>
      <w:numFmt w:val="lowerRoman"/>
      <w:lvlText w:val="%6."/>
      <w:lvlJc w:val="right"/>
      <w:pPr>
        <w:ind w:left="4604" w:hanging="180"/>
      </w:pPr>
    </w:lvl>
    <w:lvl w:ilvl="6" w:tplc="0402000F" w:tentative="1">
      <w:start w:val="1"/>
      <w:numFmt w:val="decimal"/>
      <w:lvlText w:val="%7."/>
      <w:lvlJc w:val="left"/>
      <w:pPr>
        <w:ind w:left="5324" w:hanging="360"/>
      </w:pPr>
    </w:lvl>
    <w:lvl w:ilvl="7" w:tplc="04020019" w:tentative="1">
      <w:start w:val="1"/>
      <w:numFmt w:val="lowerLetter"/>
      <w:lvlText w:val="%8."/>
      <w:lvlJc w:val="left"/>
      <w:pPr>
        <w:ind w:left="6044" w:hanging="360"/>
      </w:pPr>
    </w:lvl>
    <w:lvl w:ilvl="8" w:tplc="040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7E1F4D8D"/>
    <w:multiLevelType w:val="hybridMultilevel"/>
    <w:tmpl w:val="D0B8BF98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10"/>
  </w:num>
  <w:num w:numId="8">
    <w:abstractNumId w:val="0"/>
  </w:num>
  <w:num w:numId="9">
    <w:abstractNumId w:val="8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747"/>
    <w:rsid w:val="0000268D"/>
    <w:rsid w:val="00023DD7"/>
    <w:rsid w:val="000251DA"/>
    <w:rsid w:val="000352F0"/>
    <w:rsid w:val="00044661"/>
    <w:rsid w:val="0005527F"/>
    <w:rsid w:val="00055FDE"/>
    <w:rsid w:val="000572F0"/>
    <w:rsid w:val="00060237"/>
    <w:rsid w:val="00075538"/>
    <w:rsid w:val="00083213"/>
    <w:rsid w:val="000A2893"/>
    <w:rsid w:val="000F4867"/>
    <w:rsid w:val="00117812"/>
    <w:rsid w:val="00122CF9"/>
    <w:rsid w:val="00133B81"/>
    <w:rsid w:val="00142337"/>
    <w:rsid w:val="001666A1"/>
    <w:rsid w:val="001677DD"/>
    <w:rsid w:val="001753A5"/>
    <w:rsid w:val="00185693"/>
    <w:rsid w:val="001C1272"/>
    <w:rsid w:val="001E0E7F"/>
    <w:rsid w:val="001E435A"/>
    <w:rsid w:val="00235248"/>
    <w:rsid w:val="00235ED6"/>
    <w:rsid w:val="00242CB9"/>
    <w:rsid w:val="00251DE3"/>
    <w:rsid w:val="002852C9"/>
    <w:rsid w:val="002906AF"/>
    <w:rsid w:val="00294410"/>
    <w:rsid w:val="002A0930"/>
    <w:rsid w:val="002D66E1"/>
    <w:rsid w:val="002F37F9"/>
    <w:rsid w:val="002F3C32"/>
    <w:rsid w:val="003353A9"/>
    <w:rsid w:val="003850D6"/>
    <w:rsid w:val="00395EA0"/>
    <w:rsid w:val="003D1202"/>
    <w:rsid w:val="003D3576"/>
    <w:rsid w:val="003F5A6E"/>
    <w:rsid w:val="003F7131"/>
    <w:rsid w:val="004118A5"/>
    <w:rsid w:val="00412539"/>
    <w:rsid w:val="00471A9E"/>
    <w:rsid w:val="00472290"/>
    <w:rsid w:val="00475E70"/>
    <w:rsid w:val="00484702"/>
    <w:rsid w:val="004B4313"/>
    <w:rsid w:val="004F2AD0"/>
    <w:rsid w:val="004F783C"/>
    <w:rsid w:val="0050079F"/>
    <w:rsid w:val="00511747"/>
    <w:rsid w:val="005117B7"/>
    <w:rsid w:val="00515590"/>
    <w:rsid w:val="00543228"/>
    <w:rsid w:val="0054468A"/>
    <w:rsid w:val="00551518"/>
    <w:rsid w:val="005635DC"/>
    <w:rsid w:val="00590C8F"/>
    <w:rsid w:val="005945D5"/>
    <w:rsid w:val="005B1A5B"/>
    <w:rsid w:val="005B3C41"/>
    <w:rsid w:val="005C7A83"/>
    <w:rsid w:val="00610993"/>
    <w:rsid w:val="00615D66"/>
    <w:rsid w:val="00621C32"/>
    <w:rsid w:val="00632ED5"/>
    <w:rsid w:val="00680B7B"/>
    <w:rsid w:val="006938CE"/>
    <w:rsid w:val="006D459F"/>
    <w:rsid w:val="006F5923"/>
    <w:rsid w:val="006F738A"/>
    <w:rsid w:val="00712A3A"/>
    <w:rsid w:val="0072473C"/>
    <w:rsid w:val="00755601"/>
    <w:rsid w:val="00771D52"/>
    <w:rsid w:val="007772B7"/>
    <w:rsid w:val="00786B4B"/>
    <w:rsid w:val="00793F42"/>
    <w:rsid w:val="00794D88"/>
    <w:rsid w:val="007A1CA6"/>
    <w:rsid w:val="007B42FC"/>
    <w:rsid w:val="007D3401"/>
    <w:rsid w:val="007E3637"/>
    <w:rsid w:val="007E4877"/>
    <w:rsid w:val="00820F53"/>
    <w:rsid w:val="00837628"/>
    <w:rsid w:val="00843720"/>
    <w:rsid w:val="008505D1"/>
    <w:rsid w:val="00850C43"/>
    <w:rsid w:val="008664F8"/>
    <w:rsid w:val="00890A85"/>
    <w:rsid w:val="008A448E"/>
    <w:rsid w:val="008B02F5"/>
    <w:rsid w:val="008B7BC5"/>
    <w:rsid w:val="008C7154"/>
    <w:rsid w:val="008D0083"/>
    <w:rsid w:val="008E595C"/>
    <w:rsid w:val="008F0401"/>
    <w:rsid w:val="00904CEB"/>
    <w:rsid w:val="00915B57"/>
    <w:rsid w:val="00915E52"/>
    <w:rsid w:val="009168E9"/>
    <w:rsid w:val="00941CDB"/>
    <w:rsid w:val="00947537"/>
    <w:rsid w:val="009713E3"/>
    <w:rsid w:val="009728F0"/>
    <w:rsid w:val="009A6169"/>
    <w:rsid w:val="009A73B9"/>
    <w:rsid w:val="009B6B02"/>
    <w:rsid w:val="009C072F"/>
    <w:rsid w:val="009C710E"/>
    <w:rsid w:val="009E66CB"/>
    <w:rsid w:val="00A10615"/>
    <w:rsid w:val="00A278C2"/>
    <w:rsid w:val="00A4242F"/>
    <w:rsid w:val="00A56D5F"/>
    <w:rsid w:val="00A625CD"/>
    <w:rsid w:val="00A64CE0"/>
    <w:rsid w:val="00A94692"/>
    <w:rsid w:val="00AD3B9B"/>
    <w:rsid w:val="00B144D7"/>
    <w:rsid w:val="00B47935"/>
    <w:rsid w:val="00B73600"/>
    <w:rsid w:val="00B80376"/>
    <w:rsid w:val="00BB7811"/>
    <w:rsid w:val="00BC0C69"/>
    <w:rsid w:val="00BE1B43"/>
    <w:rsid w:val="00C034B6"/>
    <w:rsid w:val="00C306BF"/>
    <w:rsid w:val="00C40091"/>
    <w:rsid w:val="00C40F44"/>
    <w:rsid w:val="00C503CE"/>
    <w:rsid w:val="00C83039"/>
    <w:rsid w:val="00C84303"/>
    <w:rsid w:val="00D07E05"/>
    <w:rsid w:val="00D15901"/>
    <w:rsid w:val="00D207C4"/>
    <w:rsid w:val="00D33087"/>
    <w:rsid w:val="00D44C02"/>
    <w:rsid w:val="00D61AB5"/>
    <w:rsid w:val="00D7690D"/>
    <w:rsid w:val="00DA119D"/>
    <w:rsid w:val="00DA3412"/>
    <w:rsid w:val="00DB31A5"/>
    <w:rsid w:val="00DE1136"/>
    <w:rsid w:val="00DE1E99"/>
    <w:rsid w:val="00DE5287"/>
    <w:rsid w:val="00E07875"/>
    <w:rsid w:val="00E16868"/>
    <w:rsid w:val="00E2357B"/>
    <w:rsid w:val="00E62F9C"/>
    <w:rsid w:val="00E70234"/>
    <w:rsid w:val="00EC2AD9"/>
    <w:rsid w:val="00EC51B7"/>
    <w:rsid w:val="00F1420B"/>
    <w:rsid w:val="00F245EB"/>
    <w:rsid w:val="00F25797"/>
    <w:rsid w:val="00F27CBC"/>
    <w:rsid w:val="00F310B9"/>
    <w:rsid w:val="00F339A1"/>
    <w:rsid w:val="00F45135"/>
    <w:rsid w:val="00F51BC1"/>
    <w:rsid w:val="00F74329"/>
    <w:rsid w:val="00F74431"/>
    <w:rsid w:val="00F846F4"/>
    <w:rsid w:val="00F936B8"/>
    <w:rsid w:val="00FC0314"/>
    <w:rsid w:val="00FD72AC"/>
    <w:rsid w:val="00FE1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3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57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07875"/>
    <w:pPr>
      <w:ind w:left="720"/>
      <w:contextualSpacing/>
    </w:pPr>
  </w:style>
  <w:style w:type="table" w:styleId="TableGrid">
    <w:name w:val="Table Grid"/>
    <w:basedOn w:val="TableNormal"/>
    <w:uiPriority w:val="59"/>
    <w:rsid w:val="002A0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7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A83"/>
  </w:style>
  <w:style w:type="paragraph" w:styleId="Footer">
    <w:name w:val="footer"/>
    <w:basedOn w:val="Normal"/>
    <w:link w:val="FooterChar"/>
    <w:uiPriority w:val="99"/>
    <w:unhideWhenUsed/>
    <w:rsid w:val="005C7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A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3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57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07875"/>
    <w:pPr>
      <w:ind w:left="720"/>
      <w:contextualSpacing/>
    </w:pPr>
  </w:style>
  <w:style w:type="table" w:styleId="TableGrid">
    <w:name w:val="Table Grid"/>
    <w:basedOn w:val="TableNormal"/>
    <w:uiPriority w:val="59"/>
    <w:rsid w:val="002A0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7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A83"/>
  </w:style>
  <w:style w:type="paragraph" w:styleId="Footer">
    <w:name w:val="footer"/>
    <w:basedOn w:val="Normal"/>
    <w:link w:val="FooterChar"/>
    <w:uiPriority w:val="99"/>
    <w:unhideWhenUsed/>
    <w:rsid w:val="005C7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A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0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29F8C-D29C-4BC9-938B-F4371DE8B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879</Words>
  <Characters>5016</Characters>
  <Application>Microsoft Office Word</Application>
  <DocSecurity>0</DocSecurity>
  <Lines>41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Силва Петкова Дюкенджиева</dc:creator>
  <cp:lastModifiedBy>Росица Спасова</cp:lastModifiedBy>
  <cp:revision>9</cp:revision>
  <cp:lastPrinted>2021-03-26T08:20:00Z</cp:lastPrinted>
  <dcterms:created xsi:type="dcterms:W3CDTF">2021-03-24T10:44:00Z</dcterms:created>
  <dcterms:modified xsi:type="dcterms:W3CDTF">2021-03-29T09:41:00Z</dcterms:modified>
</cp:coreProperties>
</file>